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2312C3" w:rsidTr="002312C3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31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2C3" w:rsidRPr="002043ED" w:rsidRDefault="002312C3" w:rsidP="002043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624538" w:rsidTr="002312C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2043ED" w:rsidRPr="001A1149" w:rsidRDefault="001A1149" w:rsidP="001A114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2043ED" w:rsidRPr="001A1149" w:rsidRDefault="001A1149" w:rsidP="001A11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E2317F" w:rsidTr="00624538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E2317F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E2317F"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E2317F" w:rsidRPr="001A1149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4.1.1.</w:t>
            </w:r>
          </w:p>
          <w:p w:rsidR="00E2317F" w:rsidRPr="001A1149" w:rsidRDefault="00E2317F" w:rsidP="001A114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A1149">
              <w:rPr>
                <w:rFonts w:ascii="Times New Roman" w:hAnsi="Times New Roman" w:cs="Times New Roman"/>
                <w:b/>
              </w:rPr>
              <w:t>Destek ve Hareket</w:t>
            </w:r>
          </w:p>
        </w:tc>
        <w:tc>
          <w:tcPr>
            <w:tcW w:w="3544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4.1.1.1.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 xml:space="preserve">Vücudumuzun destek ve hareketini sağlayan kemik, eklem, kas ve iskelet kavramlarını ve bu yapılar arasındaki ilişkileri açıklar.         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E2317F" w:rsidRPr="00E2317F" w:rsidRDefault="00E2317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Dik Durulabilir mi?</w:t>
            </w:r>
          </w:p>
        </w:tc>
        <w:tc>
          <w:tcPr>
            <w:tcW w:w="2548" w:type="dxa"/>
            <w:vAlign w:val="center"/>
          </w:tcPr>
          <w:p w:rsidR="00E2317F" w:rsidRPr="00E2317F" w:rsidRDefault="00E2317F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[!] Kemik, eklem, kas ve iskeletin yapısına girilmez. </w:t>
            </w:r>
          </w:p>
          <w:p w:rsidR="00E2317F" w:rsidRPr="00E2317F" w:rsidRDefault="00E2317F" w:rsidP="00630D48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[!] Kemik, eklem ve kas çeşitlerine girilmez.</w:t>
            </w:r>
          </w:p>
        </w:tc>
        <w:tc>
          <w:tcPr>
            <w:tcW w:w="1842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Kemikler, eklemler, kaslar, iskelet</w:t>
            </w:r>
          </w:p>
        </w:tc>
        <w:tc>
          <w:tcPr>
            <w:tcW w:w="2028" w:type="dxa"/>
            <w:vMerge w:val="restart"/>
            <w:vAlign w:val="center"/>
          </w:tcPr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Açık uçlu sorular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    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Öz Değerlendirme Formu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    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Akran Değerlendirme Formu</w:t>
            </w:r>
          </w:p>
          <w:p w:rsidR="00E2317F" w:rsidRPr="00E2317F" w:rsidRDefault="00E2317F" w:rsidP="00E2317F">
            <w:pPr>
              <w:rPr>
                <w:rFonts w:ascii="Times New Roman" w:hAnsi="Times New Roman" w:cs="Times New Roman"/>
              </w:rPr>
            </w:pPr>
          </w:p>
        </w:tc>
      </w:tr>
      <w:tr w:rsidR="00E2317F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E2317F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E2317F" w:rsidRPr="00E2317F">
              <w:rPr>
                <w:rFonts w:ascii="Times New Roman" w:hAnsi="Times New Roman" w:cs="Times New Roman"/>
                <w:sz w:val="20"/>
                <w:szCs w:val="20"/>
              </w:rPr>
              <w:t xml:space="preserve"> EYLÜL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9" w:type="dxa"/>
            <w:vAlign w:val="center"/>
          </w:tcPr>
          <w:p w:rsidR="00E2317F" w:rsidRPr="00E2317F" w:rsidRDefault="00E2317F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E2317F" w:rsidRPr="001A1149" w:rsidRDefault="00E2317F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4.1.1.2. </w:t>
            </w:r>
            <w:r w:rsidRPr="00E2317F">
              <w:rPr>
                <w:rFonts w:ascii="Times New Roman" w:eastAsia="Times New Roman" w:hAnsi="Times New Roman" w:cs="Times New Roman"/>
                <w:lang w:eastAsia="tr-TR"/>
              </w:rPr>
              <w:t>İskelet ve kas sağlığını etkileyebilecek durumları örneklerle açıklar.</w:t>
            </w:r>
          </w:p>
        </w:tc>
        <w:tc>
          <w:tcPr>
            <w:tcW w:w="2835" w:type="dxa"/>
            <w:vAlign w:val="center"/>
          </w:tcPr>
          <w:p w:rsidR="00E2317F" w:rsidRPr="00E2317F" w:rsidRDefault="00E2317F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Nasıl Bükebiliyorum.</w:t>
            </w:r>
          </w:p>
        </w:tc>
        <w:tc>
          <w:tcPr>
            <w:tcW w:w="2548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[!] Kemik gelişiminde dengeli beslenmenin önemi vurgulanır.</w:t>
            </w:r>
          </w:p>
        </w:tc>
        <w:tc>
          <w:tcPr>
            <w:tcW w:w="1842" w:type="dxa"/>
            <w:vAlign w:val="center"/>
          </w:tcPr>
          <w:p w:rsidR="00E2317F" w:rsidRPr="00E2317F" w:rsidRDefault="00E2317F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</w:rPr>
              <w:t>İskelet ve kas sağlığı</w:t>
            </w:r>
          </w:p>
        </w:tc>
        <w:tc>
          <w:tcPr>
            <w:tcW w:w="2028" w:type="dxa"/>
            <w:vMerge/>
            <w:tcBorders>
              <w:bottom w:val="single" w:sz="2" w:space="0" w:color="auto"/>
            </w:tcBorders>
            <w:vAlign w:val="center"/>
          </w:tcPr>
          <w:p w:rsidR="00E2317F" w:rsidRPr="00E2317F" w:rsidRDefault="00E2317F" w:rsidP="002043ED">
            <w:pPr>
              <w:rPr>
                <w:rFonts w:ascii="Times New Roman" w:hAnsi="Times New Roman" w:cs="Times New Roman"/>
              </w:rPr>
            </w:pP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</w:t>
            </w:r>
            <w:r w:rsidR="00A1269E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A13B75" w:rsidRPr="001B2C1A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1B2C1A">
              <w:rPr>
                <w:rFonts w:ascii="Times New Roman" w:hAnsi="Times New Roman" w:cs="Times New Roman"/>
                <w:b/>
              </w:rPr>
              <w:t>4.1.2.</w:t>
            </w:r>
          </w:p>
          <w:p w:rsidR="00A13B75" w:rsidRPr="001A1149" w:rsidRDefault="00A13B75" w:rsidP="001B2C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B2C1A">
              <w:rPr>
                <w:rFonts w:ascii="Times New Roman" w:hAnsi="Times New Roman" w:cs="Times New Roman"/>
                <w:b/>
              </w:rPr>
              <w:t>Soluk Alıp Verme</w:t>
            </w: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>4.1.2.1.</w:t>
            </w:r>
            <w:r w:rsidRPr="00E2317F">
              <w:rPr>
                <w:rFonts w:ascii="Times New Roman" w:hAnsi="Times New Roman" w:cs="Times New Roman"/>
              </w:rPr>
              <w:t xml:space="preserve"> Soluk alıp vermede görevli yapı ve organları tanır ve şema üzerinde gösterir.             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A13B75" w:rsidRPr="00E2317F" w:rsidRDefault="00A13B75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Akciğer Modeli</w:t>
            </w:r>
          </w:p>
        </w:tc>
        <w:tc>
          <w:tcPr>
            <w:tcW w:w="2548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 xml:space="preserve">[!]Soluk alıp verme, soluk alıp verme sırasında havanın izlediği </w:t>
            </w:r>
            <w:proofErr w:type="gramStart"/>
            <w:r w:rsidR="00FF2E50" w:rsidRPr="00E2317F">
              <w:rPr>
                <w:rFonts w:ascii="Times New Roman" w:hAnsi="Times New Roman" w:cs="Times New Roman"/>
              </w:rPr>
              <w:t xml:space="preserve">yol,  </w:t>
            </w:r>
            <w:r w:rsidRPr="00E2317F">
              <w:rPr>
                <w:rFonts w:ascii="Times New Roman" w:hAnsi="Times New Roman" w:cs="Times New Roman"/>
              </w:rPr>
              <w:t>doğru</w:t>
            </w:r>
            <w:proofErr w:type="gramEnd"/>
            <w:r w:rsidRPr="00E2317F">
              <w:rPr>
                <w:rFonts w:ascii="Times New Roman" w:hAnsi="Times New Roman" w:cs="Times New Roman"/>
              </w:rPr>
              <w:t xml:space="preserve"> soluk alıp verme.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 ve akciğerler sadece organ olarak verilir, yapıları-</w:t>
            </w:r>
            <w:proofErr w:type="spellStart"/>
            <w:r w:rsidRPr="00E2317F">
              <w:rPr>
                <w:rFonts w:ascii="Times New Roman" w:hAnsi="Times New Roman" w:cs="Times New Roman"/>
              </w:rPr>
              <w:t>na</w:t>
            </w:r>
            <w:proofErr w:type="spellEnd"/>
            <w:r w:rsidRPr="00E2317F">
              <w:rPr>
                <w:rFonts w:ascii="Times New Roman" w:hAnsi="Times New Roman" w:cs="Times New Roman"/>
              </w:rPr>
              <w:t xml:space="preserve"> değinilmez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Burun, yutak, gırtlak, soluk borusu, akciğer,</w:t>
            </w:r>
          </w:p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Soluk alıp-verme</w:t>
            </w:r>
          </w:p>
        </w:tc>
        <w:tc>
          <w:tcPr>
            <w:tcW w:w="2028" w:type="dxa"/>
            <w:tcBorders>
              <w:top w:val="single" w:sz="2" w:space="0" w:color="auto"/>
              <w:bottom w:val="nil"/>
            </w:tcBorders>
            <w:vAlign w:val="center"/>
          </w:tcPr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Açık uçlu sorular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 xml:space="preserve">    </w:t>
            </w:r>
          </w:p>
          <w:p w:rsidR="00C42A64" w:rsidRPr="00C42A64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Öz Değerlendirme Formu</w:t>
            </w:r>
          </w:p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A13B75" w:rsidTr="00C42A64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A13B75" w:rsidRPr="00E2317F" w:rsidRDefault="001500A9" w:rsidP="001A114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A1269E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9" w:type="dxa"/>
            <w:vAlign w:val="center"/>
          </w:tcPr>
          <w:p w:rsidR="00A13B75" w:rsidRPr="00E2317F" w:rsidRDefault="00A13B75" w:rsidP="001A114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A13B75" w:rsidRPr="001A1149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Align w:val="center"/>
          </w:tcPr>
          <w:p w:rsidR="00A13B75" w:rsidRPr="00E2317F" w:rsidRDefault="00A13B7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E2317F">
              <w:rPr>
                <w:rFonts w:ascii="Times New Roman" w:hAnsi="Times New Roman" w:cs="Times New Roman"/>
                <w:b/>
              </w:rPr>
              <w:t xml:space="preserve">4.1.2.2. </w:t>
            </w:r>
            <w:r w:rsidRPr="00E2317F">
              <w:rPr>
                <w:rFonts w:ascii="Times New Roman" w:hAnsi="Times New Roman" w:cs="Times New Roman"/>
              </w:rPr>
              <w:t>Soluk alıp verme sırasında havanın izlediği yolu model üzerinde gösterir.</w:t>
            </w:r>
          </w:p>
        </w:tc>
        <w:tc>
          <w:tcPr>
            <w:tcW w:w="2835" w:type="dxa"/>
            <w:vAlign w:val="center"/>
          </w:tcPr>
          <w:p w:rsidR="00A13B75" w:rsidRPr="00E2317F" w:rsidRDefault="00A13B75" w:rsidP="00A13B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317F">
              <w:rPr>
                <w:rFonts w:ascii="Times New Roman" w:hAnsi="Times New Roman" w:cs="Times New Roman"/>
                <w:b/>
              </w:rPr>
              <w:t>Akciğer Modeli</w:t>
            </w:r>
          </w:p>
        </w:tc>
        <w:tc>
          <w:tcPr>
            <w:tcW w:w="2548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A13B75" w:rsidRPr="00E2317F" w:rsidRDefault="00A13B75" w:rsidP="002043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nil"/>
              <w:bottom w:val="single" w:sz="12" w:space="0" w:color="auto"/>
            </w:tcBorders>
          </w:tcPr>
          <w:p w:rsidR="00A13B75" w:rsidRPr="00E2317F" w:rsidRDefault="00C42A64" w:rsidP="00C42A64">
            <w:pPr>
              <w:rPr>
                <w:rFonts w:ascii="Times New Roman" w:hAnsi="Times New Roman" w:cs="Times New Roman"/>
              </w:rPr>
            </w:pPr>
            <w:r w:rsidRPr="00C42A64">
              <w:rPr>
                <w:rFonts w:ascii="Times New Roman" w:hAnsi="Times New Roman" w:cs="Times New Roman"/>
              </w:rPr>
              <w:t>Akran Değerlendirme Formu</w:t>
            </w:r>
          </w:p>
        </w:tc>
      </w:tr>
    </w:tbl>
    <w:p w:rsidR="00B43F5A" w:rsidRDefault="00B43F5A">
      <w:pPr>
        <w:sectPr w:rsidR="00B43F5A" w:rsidSect="00D43561">
          <w:headerReference w:type="default" r:id="rId7"/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AB0DDF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VÜCUDUMUZUN BİLMECESİNİ ÇÖZELİM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0DDF" w:rsidRPr="002043ED" w:rsidRDefault="00AB0DDF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KONU ALAN ADI: CANLILAR VE HAYAT</w:t>
            </w:r>
          </w:p>
        </w:tc>
      </w:tr>
      <w:tr w:rsidR="00AB0DDF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AB0DDF" w:rsidRPr="001A1149" w:rsidRDefault="00AB0DDF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AB0DDF" w:rsidRPr="001A1149" w:rsidRDefault="00AB0DDF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D26B8" w:rsidRPr="002043ED" w:rsidTr="009D26B8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 xml:space="preserve"> 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9D26B8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502C8">
              <w:rPr>
                <w:rFonts w:ascii="Times New Roman" w:hAnsi="Times New Roman" w:cs="Times New Roman"/>
                <w:b/>
              </w:rPr>
              <w:t>4.1.3.</w:t>
            </w:r>
          </w:p>
          <w:p w:rsidR="009D26B8" w:rsidRPr="00E2317F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502C8">
              <w:rPr>
                <w:rFonts w:ascii="Times New Roman" w:hAnsi="Times New Roman" w:cs="Times New Roman"/>
                <w:b/>
              </w:rPr>
              <w:t xml:space="preserve"> Kanın Vücutta Dolaşımı                                </w:t>
            </w:r>
          </w:p>
        </w:tc>
        <w:tc>
          <w:tcPr>
            <w:tcW w:w="3544" w:type="dxa"/>
            <w:vMerge w:val="restart"/>
            <w:vAlign w:val="center"/>
          </w:tcPr>
          <w:p w:rsidR="009D26B8" w:rsidRPr="009502C8" w:rsidRDefault="009D26B8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9502C8">
              <w:rPr>
                <w:rFonts w:ascii="Times New Roman" w:eastAsia="Times New Roman" w:hAnsi="Times New Roman" w:cs="Times New Roman"/>
                <w:lang w:eastAsia="tr-TR"/>
              </w:rPr>
              <w:t>4.1.3.1. Kanın vücutta dolaşımını sağlayan yapı ve organları tanır ve model üzerinde gösterir.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 hücreleri, kalbin yapısı, damar çeşitle</w:t>
            </w:r>
            <w:r>
              <w:rPr>
                <w:rFonts w:ascii="Times New Roman" w:hAnsi="Times New Roman" w:cs="Times New Roman"/>
              </w:rPr>
              <w:t>ri, büyük ve küçük kan dolaşımı</w:t>
            </w:r>
            <w:r w:rsidRPr="00534FE4">
              <w:rPr>
                <w:rFonts w:ascii="Times New Roman" w:hAnsi="Times New Roman" w:cs="Times New Roman"/>
              </w:rPr>
              <w:t>na değinilmez</w:t>
            </w:r>
          </w:p>
        </w:tc>
        <w:tc>
          <w:tcPr>
            <w:tcW w:w="1842" w:type="dxa"/>
            <w:vMerge w:val="restart"/>
            <w:vAlign w:val="center"/>
          </w:tcPr>
          <w:p w:rsidR="009D26B8" w:rsidRPr="00534FE4" w:rsidRDefault="009D26B8" w:rsidP="00534FE4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Kan, kalp,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534FE4">
              <w:rPr>
                <w:rFonts w:ascii="Times New Roman" w:eastAsia="Times New Roman" w:hAnsi="Times New Roman" w:cs="Times New Roman"/>
                <w:lang w:eastAsia="tr-TR"/>
              </w:rPr>
              <w:t>damarlar</w:t>
            </w:r>
          </w:p>
        </w:tc>
        <w:tc>
          <w:tcPr>
            <w:tcW w:w="2028" w:type="dxa"/>
            <w:vMerge w:val="restart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B63945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23-27 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9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D26B8" w:rsidRPr="002043ED" w:rsidTr="009D26B8">
        <w:trPr>
          <w:cantSplit/>
          <w:trHeight w:val="3551"/>
        </w:trPr>
        <w:tc>
          <w:tcPr>
            <w:tcW w:w="460" w:type="dxa"/>
            <w:vMerge w:val="restart"/>
            <w:textDirection w:val="btLr"/>
            <w:vAlign w:val="center"/>
          </w:tcPr>
          <w:p w:rsidR="009D26B8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EKİM-03</w:t>
            </w:r>
            <w:r w:rsidR="009D26B8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9" w:type="dxa"/>
            <w:vMerge w:val="restart"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9D26B8" w:rsidRPr="00534FE4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 xml:space="preserve">4.1.4. </w:t>
            </w:r>
          </w:p>
          <w:p w:rsidR="009D26B8" w:rsidRPr="00E2317F" w:rsidRDefault="009D26B8" w:rsidP="00534FE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  <w:b/>
              </w:rPr>
              <w:t>Egzersiz</w:t>
            </w:r>
            <w:r>
              <w:rPr>
                <w:rFonts w:ascii="Times New Roman" w:hAnsi="Times New Roman" w:cs="Times New Roman"/>
                <w:b/>
              </w:rPr>
              <w:t xml:space="preserve"> Y</w:t>
            </w:r>
            <w:r w:rsidRPr="00534FE4">
              <w:rPr>
                <w:rFonts w:ascii="Times New Roman" w:hAnsi="Times New Roman" w:cs="Times New Roman"/>
                <w:b/>
              </w:rPr>
              <w:t>apalım</w:t>
            </w:r>
          </w:p>
        </w:tc>
        <w:tc>
          <w:tcPr>
            <w:tcW w:w="3544" w:type="dxa"/>
            <w:vAlign w:val="center"/>
          </w:tcPr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4.1.4.1. Egzersiz, soluk alıp verme ve nabız arasın-da ilişki kurar. </w:t>
            </w:r>
          </w:p>
          <w:p w:rsidR="009D26B8" w:rsidRPr="00534FE4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</w:t>
            </w:r>
          </w:p>
          <w:p w:rsidR="009D26B8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4.1.4.2. Egzersiz sonucunda nabızla ilgili elde ettiği verileri kaydeder ve yorumlar.  </w:t>
            </w:r>
          </w:p>
          <w:p w:rsidR="009D26B8" w:rsidRPr="00E2317F" w:rsidRDefault="009D26B8" w:rsidP="00534FE4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 xml:space="preserve">                                                                        4.1.4.3. Egzersiz yapmanın vücut sağlığı açısından önemini fark eder.</w:t>
            </w:r>
          </w:p>
        </w:tc>
        <w:tc>
          <w:tcPr>
            <w:tcW w:w="2835" w:type="dxa"/>
            <w:vAlign w:val="center"/>
          </w:tcPr>
          <w:p w:rsidR="009D26B8" w:rsidRPr="00E2317F" w:rsidRDefault="009D26B8" w:rsidP="00630D48">
            <w:pPr>
              <w:rPr>
                <w:rFonts w:ascii="Times New Roman" w:hAnsi="Times New Roman" w:cs="Times New Roman"/>
                <w:b/>
              </w:rPr>
            </w:pPr>
            <w:r w:rsidRPr="00534FE4">
              <w:rPr>
                <w:rFonts w:ascii="Times New Roman" w:hAnsi="Times New Roman" w:cs="Times New Roman"/>
                <w:b/>
              </w:rPr>
              <w:t>Nabız Ölçüyorum</w:t>
            </w:r>
          </w:p>
        </w:tc>
        <w:tc>
          <w:tcPr>
            <w:tcW w:w="2548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[!]Kanın vücutta dola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</w:rPr>
              <w:t>şımı</w:t>
            </w:r>
            <w:proofErr w:type="spellEnd"/>
            <w:r w:rsidRPr="00534FE4">
              <w:rPr>
                <w:rFonts w:ascii="Times New Roman" w:hAnsi="Times New Roman" w:cs="Times New Roman"/>
              </w:rPr>
              <w:t xml:space="preserve"> esnasında kalbin kanı pompaladığı konu</w:t>
            </w:r>
            <w:r>
              <w:rPr>
                <w:rFonts w:ascii="Times New Roman" w:hAnsi="Times New Roman" w:cs="Times New Roman"/>
              </w:rPr>
              <w:t>-</w:t>
            </w:r>
            <w:r w:rsidRPr="00534FE4">
              <w:rPr>
                <w:rFonts w:ascii="Times New Roman" w:hAnsi="Times New Roman" w:cs="Times New Roman"/>
              </w:rPr>
              <w:t>suna değinilir.</w:t>
            </w:r>
          </w:p>
          <w:p w:rsidR="009D26B8" w:rsidRPr="00534FE4" w:rsidRDefault="009D26B8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34FE4">
              <w:rPr>
                <w:rFonts w:ascii="Times New Roman" w:hAnsi="Times New Roman" w:cs="Times New Roman"/>
              </w:rPr>
              <w:t>[!]</w:t>
            </w:r>
            <w:r w:rsidRPr="00534FE4">
              <w:rPr>
                <w:rFonts w:ascii="Times New Roman" w:hAnsi="Times New Roman" w:cs="Times New Roman"/>
                <w:color w:val="333333"/>
              </w:rPr>
              <w:t>Egzersiz ile ilgili yapılacak olan etkin</w:t>
            </w:r>
            <w:r>
              <w:rPr>
                <w:rFonts w:ascii="Times New Roman" w:hAnsi="Times New Roman" w:cs="Times New Roman"/>
                <w:color w:val="333333"/>
              </w:rPr>
              <w:t>-</w:t>
            </w:r>
            <w:proofErr w:type="spellStart"/>
            <w:r w:rsidRPr="00534FE4">
              <w:rPr>
                <w:rFonts w:ascii="Times New Roman" w:hAnsi="Times New Roman" w:cs="Times New Roman"/>
                <w:color w:val="333333"/>
              </w:rPr>
              <w:t>liklerde</w:t>
            </w:r>
            <w:proofErr w:type="spellEnd"/>
            <w:r w:rsidRPr="00534FE4">
              <w:rPr>
                <w:rFonts w:ascii="Times New Roman" w:hAnsi="Times New Roman" w:cs="Times New Roman"/>
                <w:color w:val="333333"/>
              </w:rPr>
              <w:t xml:space="preserve"> sağlık sorunu (Örnek: solunum yetmezliği, astım, kalp yetmezliği vb.) olan öğrenciler dikkate alınır</w:t>
            </w:r>
          </w:p>
        </w:tc>
        <w:tc>
          <w:tcPr>
            <w:tcW w:w="1842" w:type="dxa"/>
            <w:vAlign w:val="center"/>
          </w:tcPr>
          <w:p w:rsidR="009D26B8" w:rsidRPr="00534FE4" w:rsidRDefault="009D26B8" w:rsidP="00630D48">
            <w:pPr>
              <w:rPr>
                <w:rFonts w:ascii="Times New Roman" w:hAnsi="Times New Roman" w:cs="Times New Roman"/>
              </w:rPr>
            </w:pPr>
            <w:r w:rsidRPr="00534FE4">
              <w:rPr>
                <w:rFonts w:ascii="Times New Roman" w:hAnsi="Times New Roman" w:cs="Times New Roman"/>
              </w:rPr>
              <w:t>Nabız, egzersiz, egzersiz yapmanın önemi</w:t>
            </w:r>
          </w:p>
        </w:tc>
        <w:tc>
          <w:tcPr>
            <w:tcW w:w="2028" w:type="dxa"/>
            <w:vAlign w:val="center"/>
          </w:tcPr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Açık uçlu sorular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Öz Değerlendirme Formu</w:t>
            </w:r>
          </w:p>
          <w:p w:rsidR="009D26B8" w:rsidRPr="009D26B8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 xml:space="preserve">    </w:t>
            </w:r>
          </w:p>
          <w:p w:rsidR="009D26B8" w:rsidRPr="00E2317F" w:rsidRDefault="009D26B8" w:rsidP="009D26B8">
            <w:pPr>
              <w:rPr>
                <w:rFonts w:ascii="Times New Roman" w:hAnsi="Times New Roman" w:cs="Times New Roman"/>
              </w:rPr>
            </w:pPr>
            <w:r w:rsidRPr="009D26B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9D26B8" w:rsidRPr="002043ED" w:rsidTr="009D26B8">
        <w:trPr>
          <w:cantSplit/>
          <w:trHeight w:val="648"/>
        </w:trPr>
        <w:tc>
          <w:tcPr>
            <w:tcW w:w="460" w:type="dxa"/>
            <w:vMerge/>
            <w:textDirection w:val="btLr"/>
            <w:vAlign w:val="center"/>
          </w:tcPr>
          <w:p w:rsidR="009D26B8" w:rsidRPr="002043ED" w:rsidRDefault="009D26B8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D26B8" w:rsidRPr="00E2317F" w:rsidRDefault="009D26B8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B43F5A" w:rsidRPr="00E2317F" w:rsidRDefault="00933DD9" w:rsidP="00B43F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D26B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ÜNİTE:  KUVVETİN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ETKİLERİ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26B8" w:rsidRPr="002043ED" w:rsidRDefault="009D26B8" w:rsidP="009D26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ADI:  FİZİKSEL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9D26B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D26B8" w:rsidRPr="001A1149" w:rsidRDefault="009D26B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D26B8" w:rsidRPr="001A1149" w:rsidRDefault="009D26B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24B94" w:rsidRPr="00E2317F" w:rsidTr="00F5645B">
        <w:trPr>
          <w:cantSplit/>
          <w:trHeight w:val="1643"/>
        </w:trPr>
        <w:tc>
          <w:tcPr>
            <w:tcW w:w="460" w:type="dxa"/>
            <w:textDirection w:val="btLr"/>
            <w:vAlign w:val="center"/>
          </w:tcPr>
          <w:p w:rsidR="00424B94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08-10</w:t>
            </w:r>
            <w:r w:rsidR="00424B9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424B94" w:rsidRPr="00B63945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63945">
              <w:rPr>
                <w:rFonts w:ascii="Times New Roman" w:hAnsi="Times New Roman" w:cs="Times New Roman"/>
                <w:b/>
              </w:rPr>
              <w:t xml:space="preserve">4.2.1. </w:t>
            </w:r>
          </w:p>
          <w:p w:rsidR="00424B94" w:rsidRPr="00E2317F" w:rsidRDefault="00424B94" w:rsidP="00B6394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63945">
              <w:rPr>
                <w:rFonts w:ascii="Times New Roman" w:hAnsi="Times New Roman" w:cs="Times New Roman"/>
                <w:b/>
              </w:rPr>
              <w:t>Kuvvetin Cisimler Üzerindeki Etkileri</w:t>
            </w:r>
          </w:p>
        </w:tc>
        <w:tc>
          <w:tcPr>
            <w:tcW w:w="3544" w:type="dxa"/>
            <w:vMerge w:val="restart"/>
            <w:vAlign w:val="center"/>
          </w:tcPr>
          <w:p w:rsidR="00424B94" w:rsidRPr="009502C8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190831">
              <w:rPr>
                <w:rFonts w:ascii="Times New Roman" w:eastAsia="Times New Roman" w:hAnsi="Times New Roman" w:cs="Times New Roman"/>
                <w:lang w:eastAsia="tr-TR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2835" w:type="dxa"/>
            <w:vAlign w:val="center"/>
          </w:tcPr>
          <w:p w:rsidR="00424B94" w:rsidRPr="00424B94" w:rsidRDefault="00424B94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 Hareketi Değiştirir mi?</w:t>
            </w:r>
          </w:p>
        </w:tc>
        <w:tc>
          <w:tcPr>
            <w:tcW w:w="254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Bu ünitede öğrencilerin; kuvvetin cisimler üzerindeki etkilerini fark etmeleri, mıknatısların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proofErr w:type="gramStart"/>
            <w:r w:rsidRPr="00774912">
              <w:rPr>
                <w:rFonts w:ascii="Times New Roman" w:hAnsi="Times New Roman" w:cs="Times New Roman"/>
              </w:rPr>
              <w:t>temel</w:t>
            </w:r>
            <w:proofErr w:type="gramEnd"/>
            <w:r w:rsidRPr="00774912">
              <w:rPr>
                <w:rFonts w:ascii="Times New Roman" w:hAnsi="Times New Roman" w:cs="Times New Roman"/>
              </w:rPr>
              <w:t xml:space="preserve"> özelliklerini anlamaları ve kullanıldıkları yerleri keşfetmeleri amaçlanmaktadır.</w:t>
            </w:r>
          </w:p>
        </w:tc>
        <w:tc>
          <w:tcPr>
            <w:tcW w:w="1842" w:type="dxa"/>
            <w:vMerge w:val="restart"/>
            <w:vAlign w:val="center"/>
          </w:tcPr>
          <w:p w:rsidR="009058E3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 hız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landırıcı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yavaş</w:t>
            </w:r>
            <w:r w:rsidR="009058E3">
              <w:rPr>
                <w:rFonts w:ascii="Times New Roman" w:eastAsia="Times New Roman" w:hAnsi="Times New Roman" w:cs="Times New Roman"/>
                <w:lang w:eastAsia="tr-TR"/>
              </w:rPr>
              <w:t>-</w:t>
            </w:r>
            <w:proofErr w:type="spell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latıcı</w:t>
            </w:r>
            <w:proofErr w:type="spell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etkisi,</w:t>
            </w:r>
          </w:p>
          <w:p w:rsidR="00424B94" w:rsidRPr="00534FE4" w:rsidRDefault="00424B94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proofErr w:type="gramStart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>kuvvetin</w:t>
            </w:r>
            <w:proofErr w:type="gramEnd"/>
            <w:r w:rsidRPr="00424B94">
              <w:rPr>
                <w:rFonts w:ascii="Times New Roman" w:eastAsia="Times New Roman" w:hAnsi="Times New Roman" w:cs="Times New Roman"/>
                <w:lang w:eastAsia="tr-TR"/>
              </w:rPr>
              <w:t xml:space="preserve"> yön değiştirici etkisi, kuvvetin şekil değiştirici etkisi</w:t>
            </w:r>
          </w:p>
        </w:tc>
        <w:tc>
          <w:tcPr>
            <w:tcW w:w="2028" w:type="dxa"/>
            <w:vMerge w:val="restart"/>
            <w:vAlign w:val="center"/>
          </w:tcPr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Açık uçlu sorular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 xml:space="preserve">    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Öz Değerlendirme Formu</w:t>
            </w:r>
          </w:p>
          <w:p w:rsidR="00774912" w:rsidRPr="00774912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 xml:space="preserve">    </w:t>
            </w:r>
          </w:p>
          <w:p w:rsidR="00424B94" w:rsidRPr="00E2317F" w:rsidRDefault="00774912" w:rsidP="00774912">
            <w:pPr>
              <w:rPr>
                <w:rFonts w:ascii="Times New Roman" w:hAnsi="Times New Roman" w:cs="Times New Roman"/>
              </w:rPr>
            </w:pPr>
            <w:r w:rsidRPr="00774912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424B94" w:rsidRPr="00E2317F" w:rsidTr="00F5645B">
        <w:trPr>
          <w:cantSplit/>
          <w:trHeight w:val="1681"/>
        </w:trPr>
        <w:tc>
          <w:tcPr>
            <w:tcW w:w="460" w:type="dxa"/>
            <w:textDirection w:val="btLr"/>
            <w:vAlign w:val="center"/>
          </w:tcPr>
          <w:p w:rsidR="00424B94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13-17</w:t>
            </w:r>
            <w:r w:rsidR="00424B94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9" w:type="dxa"/>
            <w:vAlign w:val="center"/>
          </w:tcPr>
          <w:p w:rsidR="00424B94" w:rsidRPr="00E2317F" w:rsidRDefault="00424B94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24B94" w:rsidRPr="00424B94" w:rsidRDefault="00424B94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24B94">
              <w:rPr>
                <w:rFonts w:ascii="Times New Roman" w:hAnsi="Times New Roman" w:cs="Times New Roman"/>
                <w:b/>
              </w:rPr>
              <w:t>Şekli Değişti mi?</w:t>
            </w:r>
          </w:p>
        </w:tc>
        <w:tc>
          <w:tcPr>
            <w:tcW w:w="254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Merge/>
            <w:vAlign w:val="center"/>
          </w:tcPr>
          <w:p w:rsidR="00424B94" w:rsidRPr="00E2317F" w:rsidRDefault="00424B94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546549">
        <w:trPr>
          <w:cantSplit/>
          <w:trHeight w:val="2269"/>
        </w:trPr>
        <w:tc>
          <w:tcPr>
            <w:tcW w:w="460" w:type="dxa"/>
            <w:textDirection w:val="btLr"/>
            <w:vAlign w:val="center"/>
          </w:tcPr>
          <w:p w:rsidR="00F5645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</w:t>
            </w:r>
            <w:r w:rsidR="00546549">
              <w:rPr>
                <w:rFonts w:ascii="Times New Roman" w:hAnsi="Times New Roman" w:cs="Times New Roman"/>
                <w:sz w:val="20"/>
                <w:szCs w:val="20"/>
              </w:rPr>
              <w:t xml:space="preserve"> KASIM</w:t>
            </w:r>
          </w:p>
        </w:tc>
        <w:tc>
          <w:tcPr>
            <w:tcW w:w="459" w:type="dxa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9" w:type="dxa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5645B" w:rsidRPr="00424B94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>4.2.2.</w:t>
            </w:r>
          </w:p>
          <w:p w:rsidR="00F5645B" w:rsidRPr="00424B94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24B94">
              <w:rPr>
                <w:rFonts w:ascii="Times New Roman" w:hAnsi="Times New Roman" w:cs="Times New Roman"/>
                <w:b/>
              </w:rPr>
              <w:t xml:space="preserve">Mıknatısların Çekim </w:t>
            </w:r>
          </w:p>
          <w:p w:rsidR="00F5645B" w:rsidRPr="00E2317F" w:rsidRDefault="00F5645B" w:rsidP="00424B9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  <w:b/>
              </w:rPr>
              <w:t>Kuvveti</w:t>
            </w:r>
          </w:p>
        </w:tc>
        <w:tc>
          <w:tcPr>
            <w:tcW w:w="3544" w:type="dxa"/>
            <w:vMerge w:val="restart"/>
            <w:vAlign w:val="center"/>
          </w:tcPr>
          <w:p w:rsidR="00F5645B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4.2.2.1. Mıknatısın ne olduğunu ve kutuplarını bilir.</w:t>
            </w:r>
          </w:p>
          <w:p w:rsidR="00F5645B" w:rsidRPr="00424B94" w:rsidRDefault="00F5645B" w:rsidP="00424B94">
            <w:pPr>
              <w:rPr>
                <w:rFonts w:ascii="Times New Roman" w:hAnsi="Times New Roman" w:cs="Times New Roman"/>
              </w:rPr>
            </w:pPr>
          </w:p>
          <w:p w:rsidR="00F5645B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4.2.2.2. Mıknatısın etki ettiği maddeleri deney yaparak keşfeder.</w:t>
            </w:r>
          </w:p>
          <w:p w:rsidR="00F5645B" w:rsidRPr="00424B94" w:rsidRDefault="00F5645B" w:rsidP="00424B94">
            <w:pPr>
              <w:rPr>
                <w:rFonts w:ascii="Times New Roman" w:hAnsi="Times New Roman" w:cs="Times New Roman"/>
              </w:rPr>
            </w:pPr>
          </w:p>
          <w:p w:rsidR="00F5645B" w:rsidRPr="00E2317F" w:rsidRDefault="00F5645B" w:rsidP="00424B94">
            <w:pPr>
              <w:rPr>
                <w:rFonts w:ascii="Times New Roman" w:hAnsi="Times New Roman" w:cs="Times New Roman"/>
              </w:rPr>
            </w:pPr>
            <w:r w:rsidRPr="00424B94">
              <w:rPr>
                <w:rFonts w:ascii="Times New Roman" w:hAnsi="Times New Roman" w:cs="Times New Roman"/>
              </w:rPr>
              <w:t>4.2.2.3. Mıknatısların günlük yaşamdaki kullanım alanlarına örnekler verir.</w:t>
            </w:r>
          </w:p>
        </w:tc>
        <w:tc>
          <w:tcPr>
            <w:tcW w:w="2835" w:type="dxa"/>
            <w:vAlign w:val="center"/>
          </w:tcPr>
          <w:p w:rsidR="00F5645B" w:rsidRPr="00F5645B" w:rsidRDefault="00F5645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 tanışalım.</w:t>
            </w:r>
          </w:p>
        </w:tc>
        <w:tc>
          <w:tcPr>
            <w:tcW w:w="2548" w:type="dxa"/>
            <w:vMerge w:val="restart"/>
            <w:vAlign w:val="center"/>
          </w:tcPr>
          <w:p w:rsidR="00F5645B" w:rsidRPr="00F5645B" w:rsidRDefault="00F5645B" w:rsidP="00630D48">
            <w:pPr>
              <w:rPr>
                <w:rFonts w:ascii="Times New Roman" w:hAnsi="Times New Roman" w:cs="Times New Roman"/>
              </w:rPr>
            </w:pPr>
            <w:r w:rsidRPr="00F5645B">
              <w:rPr>
                <w:rFonts w:ascii="Times New Roman" w:hAnsi="Times New Roman" w:cs="Times New Roman"/>
              </w:rPr>
              <w:t>[!]Mıknatısın uyguladığı kuvvetin, temas gerektirmediği vurgulanır.</w:t>
            </w:r>
          </w:p>
        </w:tc>
        <w:tc>
          <w:tcPr>
            <w:tcW w:w="1842" w:type="dxa"/>
            <w:vMerge w:val="restart"/>
            <w:vAlign w:val="center"/>
          </w:tcPr>
          <w:p w:rsidR="00F5645B" w:rsidRPr="00F5645B" w:rsidRDefault="00F5645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</w:rPr>
              <w:t>Mıknatıs, mıknatısın kutupları, mıknatısların kullanım alanları</w:t>
            </w:r>
          </w:p>
        </w:tc>
        <w:tc>
          <w:tcPr>
            <w:tcW w:w="2028" w:type="dxa"/>
            <w:vAlign w:val="center"/>
          </w:tcPr>
          <w:p w:rsidR="00F5645B" w:rsidRPr="00546549" w:rsidRDefault="00546549" w:rsidP="00546549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1.DÖNEM </w:t>
            </w:r>
            <w:r w:rsidRPr="00546549">
              <w:rPr>
                <w:rFonts w:ascii="Times New Roman" w:hAnsi="Times New Roman" w:cs="Times New Roman"/>
              </w:rPr>
              <w:t>TEOG</w:t>
            </w:r>
          </w:p>
        </w:tc>
      </w:tr>
      <w:tr w:rsidR="00F5645B" w:rsidRPr="00E2317F" w:rsidTr="00F5645B">
        <w:trPr>
          <w:cantSplit/>
          <w:trHeight w:val="1846"/>
        </w:trPr>
        <w:tc>
          <w:tcPr>
            <w:tcW w:w="460" w:type="dxa"/>
            <w:vMerge w:val="restart"/>
            <w:textDirection w:val="btLr"/>
            <w:vAlign w:val="center"/>
          </w:tcPr>
          <w:p w:rsidR="00F5645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KASIM-01</w:t>
            </w:r>
            <w:r w:rsidR="00546549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Merge w:val="restart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9" w:type="dxa"/>
            <w:vMerge w:val="restart"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extDirection w:val="btLr"/>
            <w:vAlign w:val="center"/>
          </w:tcPr>
          <w:p w:rsidR="00F5645B" w:rsidRPr="00E2317F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F5645B" w:rsidRPr="00F5645B" w:rsidRDefault="00F5645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5645B">
              <w:rPr>
                <w:rFonts w:ascii="Times New Roman" w:hAnsi="Times New Roman" w:cs="Times New Roman"/>
                <w:b/>
              </w:rPr>
              <w:t>Mıknatısla Oynayalım</w:t>
            </w:r>
          </w:p>
        </w:tc>
        <w:tc>
          <w:tcPr>
            <w:tcW w:w="2548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Align w:val="center"/>
          </w:tcPr>
          <w:p w:rsidR="00F5645B" w:rsidRPr="00E2317F" w:rsidRDefault="00F5645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F5645B" w:rsidRPr="00E2317F" w:rsidTr="00F5645B">
        <w:trPr>
          <w:cantSplit/>
          <w:trHeight w:val="554"/>
        </w:trPr>
        <w:tc>
          <w:tcPr>
            <w:tcW w:w="460" w:type="dxa"/>
            <w:vMerge/>
            <w:textDirection w:val="btLr"/>
            <w:vAlign w:val="center"/>
          </w:tcPr>
          <w:p w:rsidR="00F5645B" w:rsidRDefault="00F5645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F5645B" w:rsidRPr="00E2317F" w:rsidRDefault="00F5645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vAlign w:val="center"/>
          </w:tcPr>
          <w:p w:rsidR="00F5645B" w:rsidRPr="00E2317F" w:rsidRDefault="00933DD9" w:rsidP="00F564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7520CB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>MADDEYİ</w:t>
            </w:r>
            <w:proofErr w:type="gramEnd"/>
            <w:r w:rsidR="001E7F00">
              <w:rPr>
                <w:rFonts w:ascii="Times New Roman" w:hAnsi="Times New Roman" w:cs="Times New Roman"/>
                <w:sz w:val="20"/>
                <w:szCs w:val="20"/>
              </w:rPr>
              <w:t xml:space="preserve"> TANIYALIM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20CB" w:rsidRPr="002043ED" w:rsidRDefault="007520CB" w:rsidP="001E7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MADDE</w:t>
            </w:r>
            <w:r w:rsidR="001E7F00">
              <w:rPr>
                <w:rFonts w:ascii="Times New Roman" w:hAnsi="Times New Roman" w:cs="Times New Roman"/>
                <w:sz w:val="20"/>
                <w:szCs w:val="20"/>
              </w:rPr>
              <w:t xml:space="preserve"> VE DEĞİŞİM</w:t>
            </w:r>
          </w:p>
        </w:tc>
      </w:tr>
      <w:tr w:rsidR="007520CB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520CB" w:rsidRPr="001A1149" w:rsidRDefault="007520CB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520CB" w:rsidRPr="001A1149" w:rsidRDefault="007520CB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84987" w:rsidRPr="00E2317F" w:rsidTr="007468F2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4.3.1. </w:t>
            </w:r>
          </w:p>
          <w:p w:rsidR="00884987" w:rsidRPr="00E2317F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 xml:space="preserve">Maddeyi Niteleyen Özellikler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4.3.1.1.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Beş duyu organını kullanarak maddeyi niteleyen temel özellikleri açıklar.</w:t>
            </w:r>
          </w:p>
        </w:tc>
        <w:tc>
          <w:tcPr>
            <w:tcW w:w="2835" w:type="dxa"/>
            <w:vAlign w:val="center"/>
          </w:tcPr>
          <w:p w:rsidR="00884987" w:rsidRDefault="00884987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Kim Yüzdü, Kim Battı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Suyu Kim Çekti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*Maddeyi niteleyen; suda yüzme ve batma, suyu çekme ve çekmeme ve mıknatısla çekilme özelliğine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color w:val="000000" w:themeColor="text1"/>
              </w:rPr>
              <w:t>Suda yüzme ve batma, suyu çekme ve çekmeme, mıknatısla çekilme</w:t>
            </w:r>
          </w:p>
        </w:tc>
        <w:tc>
          <w:tcPr>
            <w:tcW w:w="2028" w:type="dxa"/>
            <w:vMerge w:val="restart"/>
            <w:vAlign w:val="center"/>
          </w:tcPr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84987" w:rsidRPr="008C5CA8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84987" w:rsidRPr="00E2317F" w:rsidRDefault="00884987" w:rsidP="008C5CA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84987" w:rsidRPr="00E2317F" w:rsidTr="007468F2">
        <w:trPr>
          <w:cantSplit/>
          <w:trHeight w:val="1826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11-15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Hâlleri                               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4.3.2.1.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Maddenin hâllerini bilir ve aynı maddenin farklı hâllerine örnekler verir.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4.3.2.2.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hâllerine ait temel özellikleri karşılaştırır.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Kabın Şeklini Aldı mı?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 Maddeler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Kokunun Sırrı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Balondaki Gaz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*Tanecikli ve boşluklu yapıya girilmez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Katı, sıvı, gaz</w:t>
            </w:r>
          </w:p>
        </w:tc>
        <w:tc>
          <w:tcPr>
            <w:tcW w:w="2028" w:type="dxa"/>
            <w:vMerge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2133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18-22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4.3.3.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Ölçülebilir Özellikleri    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4.3.3.1.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Farklı maddelerin kütle ve hacimlerini ölçerek karşılaştırır.         </w:t>
            </w:r>
          </w:p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4.3.3.2.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Ölçülebilir özelliklerini kullanarak maddeyi tanımlar.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Nasıl Ölçelim?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Sıvıların Kütlesi</w:t>
            </w:r>
          </w:p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Sıvının Hacmi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Katının Hacmi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*</w:t>
            </w:r>
            <w:r w:rsidRPr="00884987">
              <w:rPr>
                <w:rFonts w:ascii="Times New Roman" w:hAnsi="Times New Roman" w:cs="Times New Roman"/>
                <w:color w:val="333333"/>
              </w:rPr>
              <w:t>Gazların kütle ve hacimlerine girilmez.</w:t>
            </w:r>
          </w:p>
          <w:p w:rsid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  <w:b/>
              </w:rPr>
              <w:t>*</w:t>
            </w:r>
            <w:r w:rsidRPr="00884987">
              <w:rPr>
                <w:rFonts w:ascii="Times New Roman" w:hAnsi="Times New Roman" w:cs="Times New Roman"/>
              </w:rPr>
              <w:t>Kütlesi ve hacmi olmayan olguların</w:t>
            </w:r>
          </w:p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(Ör: ışık, ısı, gölge vb.) madde olmadığı belirtilir.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Kütle, hacim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884987" w:rsidRPr="00E2317F" w:rsidTr="00884987">
        <w:trPr>
          <w:cantSplit/>
          <w:trHeight w:val="1985"/>
        </w:trPr>
        <w:tc>
          <w:tcPr>
            <w:tcW w:w="460" w:type="dxa"/>
            <w:textDirection w:val="btLr"/>
            <w:vAlign w:val="center"/>
          </w:tcPr>
          <w:p w:rsidR="00884987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25-29</w:t>
            </w:r>
            <w:r w:rsidR="00884987">
              <w:rPr>
                <w:rFonts w:ascii="Times New Roman" w:hAnsi="Times New Roman" w:cs="Times New Roman"/>
                <w:sz w:val="20"/>
                <w:szCs w:val="20"/>
              </w:rPr>
              <w:t xml:space="preserve"> ARALIK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9" w:type="dxa"/>
            <w:vAlign w:val="center"/>
          </w:tcPr>
          <w:p w:rsidR="00884987" w:rsidRPr="00E2317F" w:rsidRDefault="00884987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884987" w:rsidRPr="00884987" w:rsidRDefault="00884987" w:rsidP="0088498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544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4.3.4.1. 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Maddelerin ısınıp-soğumasına yönelik deneyler tasarlar ve yapar.                                                                                                                    </w:t>
            </w: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35" w:type="dxa"/>
            <w:vAlign w:val="center"/>
          </w:tcPr>
          <w:p w:rsidR="00884987" w:rsidRPr="00884987" w:rsidRDefault="00884987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Havluya Ne Oldu?</w:t>
            </w:r>
          </w:p>
          <w:p w:rsidR="00884987" w:rsidRPr="00884987" w:rsidRDefault="00884987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Çikolataya Ne Oldu?</w:t>
            </w:r>
          </w:p>
        </w:tc>
        <w:tc>
          <w:tcPr>
            <w:tcW w:w="2548" w:type="dxa"/>
            <w:vAlign w:val="center"/>
          </w:tcPr>
          <w:p w:rsidR="00884987" w:rsidRPr="00884987" w:rsidRDefault="00884987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884987" w:rsidRPr="00884987" w:rsidRDefault="00884987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Align w:val="center"/>
          </w:tcPr>
          <w:p w:rsidR="00884987" w:rsidRPr="00E2317F" w:rsidRDefault="00884987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7468F2" w:rsidRPr="002043ED" w:rsidTr="00623E27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ÜNİTE:  MADDEYİ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68F2" w:rsidRPr="002043ED" w:rsidRDefault="007468F2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MADDE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DEĞİŞİM</w:t>
            </w:r>
          </w:p>
        </w:tc>
      </w:tr>
      <w:tr w:rsidR="007468F2" w:rsidRPr="001A1149" w:rsidTr="00623E27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7468F2" w:rsidRPr="001A1149" w:rsidRDefault="007468F2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7468F2" w:rsidRPr="001A1149" w:rsidRDefault="007468F2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40BEB" w:rsidRPr="00E2317F" w:rsidTr="00B40BEB">
        <w:trPr>
          <w:cantSplit/>
          <w:trHeight w:val="1784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  <w:r w:rsidR="00B40BEB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4.3.4. </w:t>
            </w:r>
          </w:p>
          <w:p w:rsidR="00B40BEB" w:rsidRPr="00884987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Maddenin Isı Etkisiyle Değişimi                    </w:t>
            </w:r>
          </w:p>
        </w:tc>
        <w:tc>
          <w:tcPr>
            <w:tcW w:w="3497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  <w:color w:val="000000" w:themeColor="text1"/>
              </w:rPr>
              <w:t>4.3.4.2.</w:t>
            </w:r>
            <w:r w:rsidRPr="00884987">
              <w:rPr>
                <w:rFonts w:ascii="Times New Roman" w:hAnsi="Times New Roman" w:cs="Times New Roman"/>
                <w:color w:val="000000" w:themeColor="text1"/>
              </w:rPr>
              <w:t xml:space="preserve"> Maddelerin ısı etkisiyle hal değiştirebileceğine yönelik deney yapar ve sonuçları yorumlar.</w:t>
            </w:r>
          </w:p>
        </w:tc>
        <w:tc>
          <w:tcPr>
            <w:tcW w:w="2809" w:type="dxa"/>
            <w:vAlign w:val="center"/>
          </w:tcPr>
          <w:p w:rsidR="00B40BEB" w:rsidRPr="00884987" w:rsidRDefault="00B40BEB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4987">
              <w:rPr>
                <w:rFonts w:ascii="Times New Roman" w:hAnsi="Times New Roman" w:cs="Times New Roman"/>
                <w:b/>
              </w:rPr>
              <w:t>Havluya Ne Oldu?</w:t>
            </w:r>
          </w:p>
          <w:p w:rsidR="00B40BEB" w:rsidRPr="00884987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  <w:b/>
              </w:rPr>
              <w:t>Çikolataya Ne Oldu?</w:t>
            </w:r>
          </w:p>
        </w:tc>
        <w:tc>
          <w:tcPr>
            <w:tcW w:w="2535" w:type="dxa"/>
            <w:vAlign w:val="center"/>
          </w:tcPr>
          <w:p w:rsidR="00B40BEB" w:rsidRPr="00884987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84987">
              <w:rPr>
                <w:rFonts w:ascii="Times New Roman" w:hAnsi="Times New Roman" w:cs="Times New Roman"/>
              </w:rPr>
              <w:t>*Hâl değişimlerinden sadece erime ve donmaya değinilir.</w:t>
            </w:r>
          </w:p>
        </w:tc>
        <w:tc>
          <w:tcPr>
            <w:tcW w:w="1842" w:type="dxa"/>
            <w:vAlign w:val="center"/>
          </w:tcPr>
          <w:p w:rsidR="00B40BEB" w:rsidRPr="00884987" w:rsidRDefault="00B40BEB" w:rsidP="00630D48">
            <w:pPr>
              <w:rPr>
                <w:rFonts w:ascii="Times New Roman" w:hAnsi="Times New Roman" w:cs="Times New Roman"/>
              </w:rPr>
            </w:pPr>
            <w:r w:rsidRPr="00884987">
              <w:rPr>
                <w:rFonts w:ascii="Times New Roman" w:hAnsi="Times New Roman" w:cs="Times New Roman"/>
              </w:rPr>
              <w:t>Isınma, soğuma, hâl değişimi, erime, donma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08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40BEB" w:rsidRPr="00E2317F" w:rsidTr="00B40BEB">
        <w:trPr>
          <w:cantSplit/>
          <w:trHeight w:val="1855"/>
        </w:trPr>
        <w:tc>
          <w:tcPr>
            <w:tcW w:w="459" w:type="dxa"/>
            <w:vMerge w:val="restart"/>
            <w:textDirection w:val="btLr"/>
            <w:vAlign w:val="center"/>
          </w:tcPr>
          <w:p w:rsidR="00B40BEB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08-12</w:t>
            </w:r>
            <w:r w:rsidR="00B40BEB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B40BEB" w:rsidRPr="00E2317F" w:rsidRDefault="00B40BEB" w:rsidP="00B40B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4.3.5. </w:t>
            </w:r>
          </w:p>
          <w:p w:rsidR="00B40BEB" w:rsidRPr="000767DF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 xml:space="preserve">Madde ve Cisim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767DF">
              <w:rPr>
                <w:rFonts w:ascii="Times New Roman" w:hAnsi="Times New Roman" w:cs="Times New Roman"/>
                <w:b/>
                <w:color w:val="000000" w:themeColor="text1"/>
              </w:rPr>
              <w:t>4.3.5.1.</w:t>
            </w:r>
            <w:r w:rsidRPr="000767DF">
              <w:rPr>
                <w:rFonts w:ascii="Times New Roman" w:hAnsi="Times New Roman" w:cs="Times New Roman"/>
                <w:color w:val="000000" w:themeColor="text1"/>
              </w:rPr>
              <w:t xml:space="preserve"> Madde ve cismi tanımlayarak aralarındaki farkları açıklar.</w:t>
            </w:r>
          </w:p>
        </w:tc>
        <w:tc>
          <w:tcPr>
            <w:tcW w:w="2809" w:type="dxa"/>
            <w:vAlign w:val="center"/>
          </w:tcPr>
          <w:p w:rsidR="00B40BEB" w:rsidRPr="000767DF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35" w:type="dxa"/>
            <w:vAlign w:val="center"/>
          </w:tcPr>
          <w:p w:rsidR="00B40BEB" w:rsidRPr="000767DF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0767DF" w:rsidRDefault="00B40BEB" w:rsidP="00630D48">
            <w:pPr>
              <w:rPr>
                <w:rFonts w:ascii="Times New Roman" w:hAnsi="Times New Roman" w:cs="Times New Roman"/>
              </w:rPr>
            </w:pPr>
            <w:r w:rsidRPr="000767DF">
              <w:rPr>
                <w:rFonts w:ascii="Times New Roman" w:hAnsi="Times New Roman" w:cs="Times New Roman"/>
              </w:rPr>
              <w:t>Madde, cisim</w:t>
            </w:r>
          </w:p>
        </w:tc>
        <w:tc>
          <w:tcPr>
            <w:tcW w:w="2028" w:type="dxa"/>
            <w:vMerge w:val="restart"/>
            <w:vAlign w:val="center"/>
          </w:tcPr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40BEB" w:rsidRPr="008C5CA8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40BEB" w:rsidRPr="00E2317F" w:rsidTr="00B40BEB">
        <w:trPr>
          <w:cantSplit/>
          <w:trHeight w:val="2122"/>
        </w:trPr>
        <w:tc>
          <w:tcPr>
            <w:tcW w:w="459" w:type="dxa"/>
            <w:vMerge/>
            <w:textDirection w:val="btLr"/>
            <w:vAlign w:val="center"/>
          </w:tcPr>
          <w:p w:rsidR="00B40BEB" w:rsidRPr="002043ED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B40BEB" w:rsidRPr="00E2317F" w:rsidRDefault="00B40BEB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B40BEB" w:rsidRPr="00AD0A9C" w:rsidRDefault="00B40BEB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B40BEB" w:rsidRPr="00AD0A9C" w:rsidRDefault="00B40BEB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535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40BEB" w:rsidRPr="00AD0A9C" w:rsidRDefault="00B40BEB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/>
            <w:vAlign w:val="center"/>
          </w:tcPr>
          <w:p w:rsidR="00B40BEB" w:rsidRPr="00E2317F" w:rsidRDefault="00B40BEB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 w:rsidP="00B40BEB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59"/>
        <w:gridCol w:w="459"/>
        <w:gridCol w:w="459"/>
        <w:gridCol w:w="1403"/>
        <w:gridCol w:w="3497"/>
        <w:gridCol w:w="2809"/>
        <w:gridCol w:w="2535"/>
        <w:gridCol w:w="1842"/>
        <w:gridCol w:w="2028"/>
      </w:tblGrid>
      <w:tr w:rsidR="00D36D1C" w:rsidRPr="002043ED" w:rsidTr="00630D48">
        <w:trPr>
          <w:trHeight w:val="454"/>
        </w:trPr>
        <w:tc>
          <w:tcPr>
            <w:tcW w:w="13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7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ÜNİTE:  MADDEYİ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TANIYALIM</w:t>
            </w:r>
          </w:p>
        </w:tc>
        <w:tc>
          <w:tcPr>
            <w:tcW w:w="640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6D1C" w:rsidRPr="002043ED" w:rsidRDefault="00D36D1C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MADDE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DEĞİŞİM</w:t>
            </w:r>
          </w:p>
        </w:tc>
      </w:tr>
      <w:tr w:rsidR="00D36D1C" w:rsidRPr="001A1149" w:rsidTr="00630D48">
        <w:trPr>
          <w:cantSplit/>
          <w:trHeight w:val="1134"/>
        </w:trPr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36D1C" w:rsidRPr="001A1149" w:rsidRDefault="00D36D1C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403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497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09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36D1C" w:rsidRPr="001A1149" w:rsidRDefault="00D36D1C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D36D1C" w:rsidRPr="00E2317F" w:rsidTr="00D36D1C">
        <w:trPr>
          <w:cantSplit/>
          <w:trHeight w:val="1643"/>
        </w:trPr>
        <w:tc>
          <w:tcPr>
            <w:tcW w:w="459" w:type="dxa"/>
            <w:vMerge w:val="restart"/>
            <w:textDirection w:val="btLr"/>
            <w:vAlign w:val="center"/>
          </w:tcPr>
          <w:p w:rsidR="00D36D1C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15-19</w:t>
            </w:r>
            <w:r w:rsidR="00D36D1C">
              <w:rPr>
                <w:rFonts w:ascii="Times New Roman" w:hAnsi="Times New Roman" w:cs="Times New Roman"/>
                <w:sz w:val="20"/>
                <w:szCs w:val="20"/>
              </w:rPr>
              <w:t xml:space="preserve"> OCAK</w:t>
            </w:r>
          </w:p>
        </w:tc>
        <w:tc>
          <w:tcPr>
            <w:tcW w:w="459" w:type="dxa"/>
            <w:vMerge w:val="restart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4.3.6.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Saf Madde ve Karışım               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4.3.6.1.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yaşamında sıklıkla kullandığı maddeleri saf madde ve karışım şeklinde sınıflandırır ve aralarındaki farkları açıklar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</w:rPr>
              <w:t>Karışım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</w:rPr>
              <w:t>Saf madde, karışım</w:t>
            </w:r>
          </w:p>
        </w:tc>
        <w:tc>
          <w:tcPr>
            <w:tcW w:w="2028" w:type="dxa"/>
            <w:vMerge w:val="restart"/>
            <w:vAlign w:val="center"/>
          </w:tcPr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D36D1C" w:rsidRPr="008C5CA8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36D1C" w:rsidRPr="00E2317F" w:rsidTr="00D36D1C">
        <w:trPr>
          <w:cantSplit/>
          <w:trHeight w:val="1822"/>
        </w:trPr>
        <w:tc>
          <w:tcPr>
            <w:tcW w:w="459" w:type="dxa"/>
            <w:vMerge/>
            <w:textDirection w:val="btLr"/>
            <w:vAlign w:val="center"/>
          </w:tcPr>
          <w:p w:rsidR="00D36D1C" w:rsidRPr="002043ED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Nasıl Ayırırım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Merge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6D1C" w:rsidRPr="00E2317F" w:rsidTr="00630D48">
        <w:trPr>
          <w:cantSplit/>
          <w:trHeight w:val="1855"/>
        </w:trPr>
        <w:tc>
          <w:tcPr>
            <w:tcW w:w="459" w:type="dxa"/>
            <w:textDirection w:val="btLr"/>
            <w:vAlign w:val="center"/>
          </w:tcPr>
          <w:p w:rsidR="00D36D1C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D36D1C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9" w:type="dxa"/>
            <w:vAlign w:val="center"/>
          </w:tcPr>
          <w:p w:rsidR="00D36D1C" w:rsidRPr="00E2317F" w:rsidRDefault="00D36D1C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4.3.7. </w:t>
            </w:r>
          </w:p>
          <w:p w:rsidR="00D36D1C" w:rsidRPr="00AD0A9C" w:rsidRDefault="00D36D1C" w:rsidP="00630D4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 Ayrıştırılması                                </w:t>
            </w:r>
          </w:p>
        </w:tc>
        <w:tc>
          <w:tcPr>
            <w:tcW w:w="3497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4.3.7.1.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Günlük yaşamda karşılaştığı karışımların ayrıştırılmasında kullanılabilecek yöntemlere karar verir ve test eder.</w:t>
            </w:r>
          </w:p>
        </w:tc>
        <w:tc>
          <w:tcPr>
            <w:tcW w:w="2809" w:type="dxa"/>
            <w:vAlign w:val="center"/>
          </w:tcPr>
          <w:p w:rsidR="00D36D1C" w:rsidRPr="00AD0A9C" w:rsidRDefault="00D36D1C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Nasıl Ayırırım</w:t>
            </w:r>
          </w:p>
        </w:tc>
        <w:tc>
          <w:tcPr>
            <w:tcW w:w="2535" w:type="dxa"/>
            <w:vAlign w:val="center"/>
          </w:tcPr>
          <w:p w:rsidR="00D36D1C" w:rsidRPr="00AD0A9C" w:rsidRDefault="00D36D1C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D36D1C" w:rsidRPr="00AD0A9C" w:rsidRDefault="00D36D1C" w:rsidP="00630D48">
            <w:pPr>
              <w:rPr>
                <w:rFonts w:ascii="Times New Roman" w:hAnsi="Times New Roman" w:cs="Times New Roman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Eleme, süzme, mıknatısla ayırma</w:t>
            </w:r>
          </w:p>
        </w:tc>
        <w:tc>
          <w:tcPr>
            <w:tcW w:w="2028" w:type="dxa"/>
            <w:vAlign w:val="center"/>
          </w:tcPr>
          <w:p w:rsidR="00D36D1C" w:rsidRPr="00E2317F" w:rsidRDefault="00D36D1C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1985"/>
        </w:trPr>
        <w:tc>
          <w:tcPr>
            <w:tcW w:w="459" w:type="dxa"/>
            <w:vMerge w:val="restart"/>
            <w:textDirection w:val="btLr"/>
            <w:vAlign w:val="center"/>
          </w:tcPr>
          <w:p w:rsidR="0091269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912691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9" w:type="dxa"/>
            <w:vMerge w:val="restart"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dxa"/>
            <w:textDirection w:val="btLr"/>
            <w:vAlign w:val="center"/>
          </w:tcPr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4.3.8. </w:t>
            </w:r>
          </w:p>
          <w:p w:rsidR="00912691" w:rsidRPr="00AD0A9C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 xml:space="preserve">Karışımların Ekonomik Değeri                               </w:t>
            </w:r>
          </w:p>
        </w:tc>
        <w:tc>
          <w:tcPr>
            <w:tcW w:w="3497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b/>
                <w:color w:val="000000" w:themeColor="text1"/>
              </w:rPr>
              <w:t>4.3.8.1.</w:t>
            </w:r>
            <w:r w:rsidRPr="00AD0A9C">
              <w:rPr>
                <w:rFonts w:ascii="Times New Roman" w:hAnsi="Times New Roman" w:cs="Times New Roman"/>
                <w:color w:val="000000" w:themeColor="text1"/>
              </w:rPr>
              <w:t xml:space="preserve"> Karışımları ayırmayı, ülke ekonomisine katkısı ve kaynakların etkili kullanımı bakımından tartışır.</w:t>
            </w:r>
          </w:p>
        </w:tc>
        <w:tc>
          <w:tcPr>
            <w:tcW w:w="2809" w:type="dxa"/>
            <w:vAlign w:val="center"/>
          </w:tcPr>
          <w:p w:rsidR="00912691" w:rsidRPr="00AD0A9C" w:rsidRDefault="00912691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535" w:type="dxa"/>
            <w:vAlign w:val="center"/>
          </w:tcPr>
          <w:p w:rsidR="00912691" w:rsidRPr="00AD0A9C" w:rsidRDefault="0091269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912691" w:rsidRPr="00AD0A9C" w:rsidRDefault="0091269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D0A9C">
              <w:rPr>
                <w:rFonts w:ascii="Times New Roman" w:hAnsi="Times New Roman" w:cs="Times New Roman"/>
                <w:color w:val="000000" w:themeColor="text1"/>
              </w:rPr>
              <w:t>Katı atıkların ayrıştırılması</w:t>
            </w:r>
          </w:p>
        </w:tc>
        <w:tc>
          <w:tcPr>
            <w:tcW w:w="2028" w:type="dxa"/>
            <w:vAlign w:val="center"/>
          </w:tcPr>
          <w:p w:rsidR="00912691" w:rsidRPr="00E2317F" w:rsidRDefault="0091269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912691" w:rsidRPr="00E2317F" w:rsidTr="00630D48">
        <w:trPr>
          <w:cantSplit/>
          <w:trHeight w:val="550"/>
        </w:trPr>
        <w:tc>
          <w:tcPr>
            <w:tcW w:w="459" w:type="dxa"/>
            <w:vMerge/>
            <w:textDirection w:val="btLr"/>
            <w:vAlign w:val="center"/>
          </w:tcPr>
          <w:p w:rsidR="00912691" w:rsidRPr="002043ED" w:rsidRDefault="00912691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912691" w:rsidRPr="00E2317F" w:rsidRDefault="00912691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4" w:type="dxa"/>
            <w:gridSpan w:val="6"/>
            <w:vAlign w:val="center"/>
          </w:tcPr>
          <w:p w:rsidR="00912691" w:rsidRPr="00E2317F" w:rsidRDefault="00933DD9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973675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ÜNİTE:  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>GEÇMİŞTEN</w:t>
            </w:r>
            <w:proofErr w:type="gramEnd"/>
            <w:r w:rsidR="008265A8">
              <w:rPr>
                <w:rFonts w:ascii="Times New Roman" w:hAnsi="Times New Roman" w:cs="Times New Roman"/>
                <w:sz w:val="20"/>
                <w:szCs w:val="20"/>
              </w:rPr>
              <w:t xml:space="preserve">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73675" w:rsidRPr="002043ED" w:rsidRDefault="00973675" w:rsidP="00826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 w:rsidR="008265A8"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973675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973675" w:rsidRPr="001A1149" w:rsidRDefault="00973675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973675" w:rsidRPr="001A1149" w:rsidRDefault="00973675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BE5141" w:rsidRPr="00E2317F" w:rsidTr="00090DCA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ŞUBAT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4.4.1.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Geçmişten Günümüze Aydınlatma Teknolojileri         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4.4.1.1.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BE5141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  <w:color w:val="333333"/>
              </w:rPr>
              <w:t>Aydınlatma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BE5141">
              <w:rPr>
                <w:rFonts w:ascii="Times New Roman" w:hAnsi="Times New Roman" w:cs="Times New Roman"/>
                <w:color w:val="333333"/>
              </w:rPr>
              <w:t>araçlarının yaşamımızdaki önemi vurgulanır.</w:t>
            </w: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BE5141" w:rsidRPr="008C5CA8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BE5141" w:rsidRPr="00E2317F" w:rsidTr="00090DCA">
        <w:trPr>
          <w:cantSplit/>
          <w:trHeight w:val="2111"/>
        </w:trPr>
        <w:tc>
          <w:tcPr>
            <w:tcW w:w="460" w:type="dxa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ŞBT-02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Default="00BE5141" w:rsidP="00BE514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4.4.2.1.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Uygun aydınlatmanın ne demek olduğu ve nasıl yapılması gerektiği hakkında araştırma yapar ve sunar. </w:t>
            </w:r>
          </w:p>
          <w:p w:rsidR="00BE5141" w:rsidRPr="00BE5141" w:rsidRDefault="00BE5141" w:rsidP="00BE5141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Merge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BE5141" w:rsidRPr="00E2317F" w:rsidTr="00BE5141">
        <w:trPr>
          <w:cantSplit/>
          <w:trHeight w:val="2133"/>
        </w:trPr>
        <w:tc>
          <w:tcPr>
            <w:tcW w:w="460" w:type="dxa"/>
            <w:vMerge w:val="restart"/>
            <w:textDirection w:val="btLr"/>
            <w:vAlign w:val="center"/>
          </w:tcPr>
          <w:p w:rsidR="00BE5141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05-09</w:t>
            </w:r>
            <w:r w:rsidR="00BE5141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Merge w:val="restart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9" w:type="dxa"/>
            <w:vAlign w:val="center"/>
          </w:tcPr>
          <w:p w:rsidR="00BE5141" w:rsidRPr="00E2317F" w:rsidRDefault="00BE5141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4.4.2. </w:t>
            </w:r>
          </w:p>
          <w:p w:rsidR="00BE5141" w:rsidRPr="00BE5141" w:rsidRDefault="00BE5141" w:rsidP="00BE514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 xml:space="preserve">Uygun Aydınlatma                                                       </w:t>
            </w:r>
          </w:p>
        </w:tc>
        <w:tc>
          <w:tcPr>
            <w:tcW w:w="3544" w:type="dxa"/>
            <w:vAlign w:val="center"/>
          </w:tcPr>
          <w:p w:rsidR="00BE5141" w:rsidRPr="00BE5141" w:rsidRDefault="00BE5141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4.4.2.2.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Ortamları uygun şekilde aydınlatmanın göz sağlığı açısından önemini tartışır.                                                                  </w:t>
            </w:r>
          </w:p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  <w:b/>
                <w:color w:val="000000" w:themeColor="text1"/>
              </w:rPr>
              <w:t>4.4.2.3.</w:t>
            </w:r>
            <w:r w:rsidRPr="00BE5141">
              <w:rPr>
                <w:rFonts w:ascii="Times New Roman" w:hAnsi="Times New Roman" w:cs="Times New Roman"/>
                <w:color w:val="000000" w:themeColor="text1"/>
              </w:rPr>
              <w:t xml:space="preserve"> Aydınlatma araçlarının tasarruflu kullanımının aile ve ülke ekonomisi bakımından önemini araştırır ve sunar,</w:t>
            </w:r>
          </w:p>
        </w:tc>
        <w:tc>
          <w:tcPr>
            <w:tcW w:w="2835" w:type="dxa"/>
            <w:vAlign w:val="center"/>
          </w:tcPr>
          <w:p w:rsidR="00BE5141" w:rsidRPr="00BE5141" w:rsidRDefault="00BE5141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BE5141" w:rsidRPr="00BE5141" w:rsidRDefault="00BE5141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E5141">
              <w:rPr>
                <w:rFonts w:ascii="Times New Roman" w:hAnsi="Times New Roman" w:cs="Times New Roman"/>
              </w:rPr>
              <w:t>Uygun aydınlatma ve önemi, aydınlatma araçlarının tasarruflu kullanımı</w:t>
            </w:r>
          </w:p>
        </w:tc>
        <w:tc>
          <w:tcPr>
            <w:tcW w:w="2028" w:type="dxa"/>
            <w:vAlign w:val="center"/>
          </w:tcPr>
          <w:p w:rsidR="00BE5141" w:rsidRPr="00E2317F" w:rsidRDefault="00BE5141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090DCA" w:rsidRPr="00E2317F" w:rsidTr="0087623C">
        <w:trPr>
          <w:cantSplit/>
          <w:trHeight w:val="1691"/>
        </w:trPr>
        <w:tc>
          <w:tcPr>
            <w:tcW w:w="460" w:type="dxa"/>
            <w:vMerge/>
            <w:textDirection w:val="btLr"/>
            <w:vAlign w:val="center"/>
          </w:tcPr>
          <w:p w:rsidR="00090DCA" w:rsidRPr="002043ED" w:rsidRDefault="00090DCA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090DCA" w:rsidRPr="00E2317F" w:rsidRDefault="00090DCA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090DCA" w:rsidRPr="00090DCA" w:rsidRDefault="00090DCA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090DCA" w:rsidRPr="00090DCA" w:rsidRDefault="00090DCA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90DCA">
              <w:rPr>
                <w:rFonts w:ascii="Times New Roman" w:hAnsi="Times New Roman" w:cs="Times New Roman"/>
                <w:b/>
                <w:color w:val="000000" w:themeColor="text1"/>
              </w:rPr>
              <w:t>4.4.3.1.</w:t>
            </w:r>
            <w:r w:rsidRPr="00090DCA">
              <w:rPr>
                <w:rFonts w:ascii="Times New Roman" w:hAnsi="Times New Roman" w:cs="Times New Roman"/>
                <w:color w:val="000000" w:themeColor="text1"/>
              </w:rPr>
              <w:t xml:space="preserve"> Işık kirliliğinin nedenlerini sorgular.</w:t>
            </w:r>
          </w:p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090DCA" w:rsidRPr="00090DCA" w:rsidRDefault="00090DCA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090DCA" w:rsidRPr="00090DCA" w:rsidRDefault="00090DCA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90DCA">
              <w:rPr>
                <w:rFonts w:ascii="Times New Roman" w:hAnsi="Times New Roman" w:cs="Times New Roman"/>
              </w:rPr>
              <w:t>Işık kirliliği ve olumsuz etkileri, ışık kirliliğini önlemek için yapılması gerekenler</w:t>
            </w:r>
          </w:p>
        </w:tc>
        <w:tc>
          <w:tcPr>
            <w:tcW w:w="2028" w:type="dxa"/>
            <w:vAlign w:val="center"/>
          </w:tcPr>
          <w:p w:rsidR="00090DCA" w:rsidRPr="00E2317F" w:rsidRDefault="00090DCA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090DCA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FF2E50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GEÇMİŞTEN</w:t>
            </w:r>
            <w:r w:rsidR="00090DCA">
              <w:rPr>
                <w:rFonts w:ascii="Times New Roman" w:hAnsi="Times New Roman" w:cs="Times New Roman"/>
                <w:sz w:val="20"/>
                <w:szCs w:val="20"/>
              </w:rPr>
              <w:t xml:space="preserve">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DCA" w:rsidRPr="002043ED" w:rsidRDefault="00090DCA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090DCA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090DCA" w:rsidRPr="001A1149" w:rsidRDefault="00090DCA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090DCA" w:rsidRPr="001A1149" w:rsidRDefault="00090DCA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8A54F2" w:rsidRPr="00E2317F" w:rsidTr="00D37D50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8A54F2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12-16</w:t>
            </w:r>
            <w:r w:rsidR="008A54F2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87623C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 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4.4.3.2.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kirliliğinin, doğal hayata ve gök cisimlerinin gözlenmesine olan olumsuz etkilerini açıklar.</w:t>
            </w:r>
          </w:p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  <w:r w:rsidRPr="00BE5141">
              <w:rPr>
                <w:rFonts w:ascii="Times New Roman" w:hAnsi="Times New Roman" w:cs="Times New Roman"/>
              </w:rPr>
              <w:t>Geçmişten günümüze aydınlatma teknolojileri, aydınlatma araçlarının önemi</w:t>
            </w:r>
          </w:p>
        </w:tc>
        <w:tc>
          <w:tcPr>
            <w:tcW w:w="2028" w:type="dxa"/>
            <w:vMerge w:val="restart"/>
            <w:vAlign w:val="center"/>
          </w:tcPr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8A54F2" w:rsidRPr="008C5CA8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8A54F2" w:rsidRPr="00E2317F" w:rsidTr="00D37D50">
        <w:trPr>
          <w:cantSplit/>
          <w:trHeight w:val="1543"/>
        </w:trPr>
        <w:tc>
          <w:tcPr>
            <w:tcW w:w="460" w:type="dxa"/>
            <w:vMerge w:val="restart"/>
            <w:textDirection w:val="btLr"/>
            <w:vAlign w:val="center"/>
          </w:tcPr>
          <w:p w:rsidR="008A54F2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19-23</w:t>
            </w:r>
            <w:r w:rsidR="008A54F2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Merge w:val="restart"/>
            <w:vAlign w:val="center"/>
          </w:tcPr>
          <w:p w:rsidR="008A54F2" w:rsidRPr="00E2317F" w:rsidRDefault="008A54F2" w:rsidP="00876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9" w:type="dxa"/>
            <w:vAlign w:val="center"/>
          </w:tcPr>
          <w:p w:rsidR="008A54F2" w:rsidRPr="00E2317F" w:rsidRDefault="008A54F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textDirection w:val="btLr"/>
            <w:vAlign w:val="center"/>
          </w:tcPr>
          <w:p w:rsidR="008A54F2" w:rsidRPr="0087623C" w:rsidRDefault="008A54F2" w:rsidP="00630D4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</w:t>
            </w:r>
          </w:p>
          <w:p w:rsidR="008A54F2" w:rsidRPr="00BE5141" w:rsidRDefault="008A54F2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Işık</w:t>
            </w:r>
            <w:r w:rsidR="00D37D50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Kirliliği</w:t>
            </w:r>
          </w:p>
        </w:tc>
        <w:tc>
          <w:tcPr>
            <w:tcW w:w="3544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7623C">
              <w:rPr>
                <w:rFonts w:ascii="Times New Roman" w:hAnsi="Times New Roman" w:cs="Times New Roman"/>
                <w:b/>
                <w:color w:val="000000" w:themeColor="text1"/>
              </w:rPr>
              <w:t>4.4.3.3.</w:t>
            </w:r>
            <w:r w:rsidRPr="0087623C">
              <w:rPr>
                <w:rFonts w:ascii="Times New Roman" w:hAnsi="Times New Roman" w:cs="Times New Roman"/>
                <w:color w:val="000000" w:themeColor="text1"/>
              </w:rPr>
              <w:t xml:space="preserve"> Işık kirliliğini azaltmaya yönelik çözümler üretir.</w:t>
            </w:r>
          </w:p>
        </w:tc>
        <w:tc>
          <w:tcPr>
            <w:tcW w:w="2835" w:type="dxa"/>
            <w:vAlign w:val="center"/>
          </w:tcPr>
          <w:p w:rsidR="008A54F2" w:rsidRPr="0087623C" w:rsidRDefault="008A54F2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Align w:val="center"/>
          </w:tcPr>
          <w:p w:rsidR="008A54F2" w:rsidRPr="0087623C" w:rsidRDefault="008A54F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vAlign w:val="center"/>
          </w:tcPr>
          <w:p w:rsidR="008A54F2" w:rsidRPr="00BE5141" w:rsidRDefault="008A54F2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vAlign w:val="center"/>
          </w:tcPr>
          <w:p w:rsidR="008A54F2" w:rsidRPr="00E2317F" w:rsidRDefault="008A54F2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60"/>
        </w:trPr>
        <w:tc>
          <w:tcPr>
            <w:tcW w:w="460" w:type="dxa"/>
            <w:vMerge/>
            <w:textDirection w:val="btLr"/>
            <w:vAlign w:val="center"/>
          </w:tcPr>
          <w:p w:rsidR="00D37D50" w:rsidRPr="002043ED" w:rsidRDefault="00D37D5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4.4.4. </w:t>
            </w:r>
          </w:p>
          <w:p w:rsidR="00D37D50" w:rsidRPr="008A54F2" w:rsidRDefault="00D37D50" w:rsidP="00D37D50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Geçmişten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Günümüze Ses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 xml:space="preserve">Teknolojileri                                                              </w:t>
            </w:r>
          </w:p>
          <w:p w:rsidR="00D37D50" w:rsidRPr="008A54F2" w:rsidRDefault="00D37D50" w:rsidP="00D37D50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   </w:t>
            </w:r>
          </w:p>
        </w:tc>
        <w:tc>
          <w:tcPr>
            <w:tcW w:w="3544" w:type="dxa"/>
            <w:vAlign w:val="center"/>
          </w:tcPr>
          <w:p w:rsidR="00D37D50" w:rsidRPr="008A54F2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4.4.4.1.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Geçmişten günümüze kullanılan ses teknolojilerini karşılaştırır.                                                                                                      </w:t>
            </w:r>
            <w:r w:rsidRPr="008A54F2">
              <w:rPr>
                <w:rFonts w:ascii="Times New Roman" w:hAnsi="Times New Roman" w:cs="Times New Roman"/>
                <w:b/>
                <w:color w:val="000000" w:themeColor="text1"/>
              </w:rPr>
              <w:t>4.4.4.2.</w:t>
            </w:r>
            <w:r w:rsidRPr="008A54F2">
              <w:rPr>
                <w:rFonts w:ascii="Times New Roman" w:hAnsi="Times New Roman" w:cs="Times New Roman"/>
                <w:color w:val="000000" w:themeColor="text1"/>
              </w:rPr>
              <w:t xml:space="preserve"> 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8A54F2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b/>
              </w:rPr>
              <w:t>Megafon Yapalım</w:t>
            </w:r>
          </w:p>
        </w:tc>
        <w:tc>
          <w:tcPr>
            <w:tcW w:w="2548" w:type="dxa"/>
            <w:vAlign w:val="center"/>
          </w:tcPr>
          <w:p w:rsidR="00D37D50" w:rsidRPr="008A54F2" w:rsidRDefault="00D37D50" w:rsidP="00D37D50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8A54F2">
              <w:rPr>
                <w:rFonts w:ascii="Times New Roman" w:hAnsi="Times New Roman" w:cs="Times New Roman"/>
                <w:color w:val="333333"/>
              </w:rPr>
              <w:t>Ses şiddetini</w:t>
            </w:r>
            <w:r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8A54F2">
              <w:rPr>
                <w:rFonts w:ascii="Times New Roman" w:hAnsi="Times New Roman" w:cs="Times New Roman"/>
                <w:color w:val="333333"/>
              </w:rPr>
              <w:t>değiştirmeye, işitme yetimizi geliştirmeye ve sesi kaydetmeye yarayan teknolojiler üzerinde durulur.</w:t>
            </w:r>
          </w:p>
        </w:tc>
        <w:tc>
          <w:tcPr>
            <w:tcW w:w="1842" w:type="dxa"/>
            <w:vMerge w:val="restart"/>
            <w:vAlign w:val="center"/>
          </w:tcPr>
          <w:p w:rsidR="00D37D50" w:rsidRDefault="00D37D50" w:rsidP="00630D48">
            <w:pPr>
              <w:rPr>
                <w:rFonts w:ascii="Times New Roman" w:hAnsi="Times New Roman" w:cs="Times New Roman"/>
              </w:rPr>
            </w:pPr>
            <w:r w:rsidRPr="008A54F2">
              <w:rPr>
                <w:rFonts w:ascii="Times New Roman" w:hAnsi="Times New Roman" w:cs="Times New Roman"/>
              </w:rPr>
              <w:t xml:space="preserve">Ses düzeyini değiştirmeye yarayan teknolojiler, işitme yetimizi geliştirmeye yönelik teknolojiler, </w:t>
            </w:r>
          </w:p>
          <w:p w:rsidR="00D37D50" w:rsidRPr="008A54F2" w:rsidRDefault="00D37D50" w:rsidP="00630D48">
            <w:pPr>
              <w:rPr>
                <w:rFonts w:ascii="Times New Roman" w:hAnsi="Times New Roman" w:cs="Times New Roman"/>
              </w:rPr>
            </w:pPr>
            <w:proofErr w:type="gramStart"/>
            <w:r w:rsidRPr="008A54F2">
              <w:rPr>
                <w:rFonts w:ascii="Times New Roman" w:hAnsi="Times New Roman" w:cs="Times New Roman"/>
              </w:rPr>
              <w:t>ses</w:t>
            </w:r>
            <w:proofErr w:type="gramEnd"/>
            <w:r w:rsidRPr="008A54F2">
              <w:rPr>
                <w:rFonts w:ascii="Times New Roman" w:hAnsi="Times New Roman" w:cs="Times New Roman"/>
              </w:rPr>
              <w:t xml:space="preserve"> kayıt teknolojileri</w:t>
            </w: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D37D50" w:rsidRPr="00E2317F" w:rsidTr="00D37D50">
        <w:trPr>
          <w:cantSplit/>
          <w:trHeight w:val="2248"/>
        </w:trPr>
        <w:tc>
          <w:tcPr>
            <w:tcW w:w="460" w:type="dxa"/>
            <w:textDirection w:val="btLr"/>
            <w:vAlign w:val="center"/>
          </w:tcPr>
          <w:p w:rsidR="00D37D50" w:rsidRPr="002043ED" w:rsidRDefault="001500A9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D37D50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D37D50" w:rsidRPr="00E2317F" w:rsidRDefault="00D37D5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/>
            <w:vAlign w:val="center"/>
          </w:tcPr>
          <w:p w:rsidR="00D37D50" w:rsidRPr="00090DCA" w:rsidRDefault="00D37D50" w:rsidP="00D37D5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4.4.4.2. </w:t>
            </w: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Şiddetli ses üreten teknolojik araçların olumlu ve olumsuz etkilerini araştırır ve sunar.</w:t>
            </w:r>
          </w:p>
        </w:tc>
        <w:tc>
          <w:tcPr>
            <w:tcW w:w="2835" w:type="dxa"/>
            <w:vAlign w:val="center"/>
          </w:tcPr>
          <w:p w:rsidR="00D37D50" w:rsidRPr="00090DCA" w:rsidRDefault="00D37D5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b/>
                <w:lang w:eastAsia="tr-TR"/>
              </w:rPr>
              <w:t>Megafon Yapalım</w:t>
            </w:r>
          </w:p>
        </w:tc>
        <w:tc>
          <w:tcPr>
            <w:tcW w:w="2548" w:type="dxa"/>
            <w:vAlign w:val="center"/>
          </w:tcPr>
          <w:p w:rsidR="00D37D50" w:rsidRPr="00D37D50" w:rsidRDefault="00D37D50" w:rsidP="00630D48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D37D50">
              <w:rPr>
                <w:rFonts w:ascii="Times New Roman" w:eastAsia="Times New Roman" w:hAnsi="Times New Roman" w:cs="Times New Roman"/>
                <w:lang w:eastAsia="tr-TR"/>
              </w:rPr>
              <w:t>Ses şiddetini değiştirmeye, işitme yetimizi geliştirmeye ve sesi kaydetmeye yarayan teknolojiler üzerinde durulur.</w:t>
            </w:r>
          </w:p>
        </w:tc>
        <w:tc>
          <w:tcPr>
            <w:tcW w:w="1842" w:type="dxa"/>
            <w:vMerge/>
            <w:vAlign w:val="center"/>
          </w:tcPr>
          <w:p w:rsidR="00D37D50" w:rsidRPr="00090DCA" w:rsidRDefault="00D37D5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028" w:type="dxa"/>
            <w:vAlign w:val="center"/>
          </w:tcPr>
          <w:p w:rsidR="00D37D50" w:rsidRPr="00E2317F" w:rsidRDefault="00D37D50" w:rsidP="00630D48">
            <w:pPr>
              <w:rPr>
                <w:rFonts w:ascii="Times New Roman" w:hAnsi="Times New Roman" w:cs="Times New Roman"/>
              </w:rPr>
            </w:pPr>
          </w:p>
        </w:tc>
      </w:tr>
    </w:tbl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407263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FF2E50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GEÇMİŞTEN</w:t>
            </w:r>
            <w:r w:rsidR="00407263">
              <w:rPr>
                <w:rFonts w:ascii="Times New Roman" w:hAnsi="Times New Roman" w:cs="Times New Roman"/>
                <w:sz w:val="20"/>
                <w:szCs w:val="20"/>
              </w:rPr>
              <w:t xml:space="preserve"> GÜNÜMÜZE AYDINLATMA VE SES TEKNOLOJİLERİ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7263" w:rsidRPr="002043ED" w:rsidRDefault="00407263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407263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407263" w:rsidRPr="001A1149" w:rsidRDefault="00407263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407263" w:rsidRPr="001A1149" w:rsidRDefault="00407263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7515D" w:rsidRPr="00E2317F" w:rsidTr="00AF1204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7515D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26-30</w:t>
            </w:r>
            <w:r w:rsidR="0047515D">
              <w:rPr>
                <w:rFonts w:ascii="Times New Roman" w:hAnsi="Times New Roman" w:cs="Times New Roman"/>
                <w:sz w:val="20"/>
                <w:szCs w:val="20"/>
              </w:rPr>
              <w:t xml:space="preserve"> MART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9" w:type="dxa"/>
            <w:vAlign w:val="center"/>
          </w:tcPr>
          <w:p w:rsidR="0047515D" w:rsidRPr="00E2317F" w:rsidRDefault="0047515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  <w:p w:rsidR="0047515D" w:rsidRPr="00AF1204" w:rsidRDefault="0047515D" w:rsidP="00AF120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Align w:val="center"/>
          </w:tcPr>
          <w:p w:rsidR="0047515D" w:rsidRPr="00AF1204" w:rsidRDefault="0047515D" w:rsidP="00AF1204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4.4.5.1.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nedenlerini sorgular.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</w:p>
        </w:tc>
        <w:tc>
          <w:tcPr>
            <w:tcW w:w="2835" w:type="dxa"/>
            <w:vAlign w:val="center"/>
          </w:tcPr>
          <w:p w:rsidR="0047515D" w:rsidRPr="00AF1204" w:rsidRDefault="0047515D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</w:rPr>
              <w:t>Gürültülü Ortamlar</w:t>
            </w:r>
          </w:p>
        </w:tc>
        <w:tc>
          <w:tcPr>
            <w:tcW w:w="2548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47515D" w:rsidRPr="00AF1204" w:rsidRDefault="0047515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 w:val="restart"/>
            <w:vAlign w:val="center"/>
          </w:tcPr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47515D" w:rsidRPr="008C5CA8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47515D" w:rsidRPr="00E2317F" w:rsidRDefault="0047515D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5B22F0" w:rsidRPr="00E2317F" w:rsidTr="0047515D">
        <w:trPr>
          <w:cantSplit/>
          <w:trHeight w:val="1684"/>
        </w:trPr>
        <w:tc>
          <w:tcPr>
            <w:tcW w:w="460" w:type="dxa"/>
            <w:vMerge w:val="restart"/>
            <w:textDirection w:val="btLr"/>
            <w:vAlign w:val="center"/>
          </w:tcPr>
          <w:p w:rsidR="005B22F0" w:rsidRPr="002043ED" w:rsidRDefault="005B22F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02-06 NİSAN</w:t>
            </w:r>
          </w:p>
        </w:tc>
        <w:tc>
          <w:tcPr>
            <w:tcW w:w="459" w:type="dxa"/>
            <w:vMerge w:val="restart"/>
            <w:vAlign w:val="center"/>
          </w:tcPr>
          <w:p w:rsidR="005B22F0" w:rsidRPr="00E2317F" w:rsidRDefault="005B22F0" w:rsidP="004751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9" w:type="dxa"/>
            <w:vMerge w:val="restart"/>
            <w:vAlign w:val="center"/>
          </w:tcPr>
          <w:p w:rsidR="005B22F0" w:rsidRPr="00E2317F" w:rsidRDefault="005B22F0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5B22F0" w:rsidRPr="00AF1204" w:rsidRDefault="005B22F0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</w:t>
            </w:r>
          </w:p>
          <w:p w:rsidR="005B22F0" w:rsidRPr="00BE5141" w:rsidRDefault="005B22F0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Ses Kirliliği</w:t>
            </w:r>
          </w:p>
        </w:tc>
        <w:tc>
          <w:tcPr>
            <w:tcW w:w="3544" w:type="dxa"/>
            <w:vAlign w:val="center"/>
          </w:tcPr>
          <w:p w:rsidR="005B22F0" w:rsidRDefault="005B22F0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4.4.5.2.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kirliliğinin insan sağlığı ve çevre üzerindeki olumsuz etkilerini açıklar.                                                                    </w:t>
            </w:r>
            <w:r w:rsidRPr="00AF1204">
              <w:rPr>
                <w:rFonts w:ascii="Times New Roman" w:hAnsi="Times New Roman" w:cs="Times New Roman"/>
                <w:b/>
                <w:color w:val="000000" w:themeColor="text1"/>
              </w:rPr>
              <w:t>4.4.5.3.</w:t>
            </w:r>
            <w:r w:rsidRPr="00AF1204">
              <w:rPr>
                <w:rFonts w:ascii="Times New Roman" w:hAnsi="Times New Roman" w:cs="Times New Roman"/>
                <w:color w:val="000000" w:themeColor="text1"/>
              </w:rPr>
              <w:t xml:space="preserve"> Ses kirliliğini azaltmaya yönelik çözümler üretir.</w:t>
            </w:r>
          </w:p>
          <w:p w:rsidR="005B22F0" w:rsidRPr="0087623C" w:rsidRDefault="005B22F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5B22F0" w:rsidRPr="00AF1204" w:rsidRDefault="005B22F0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  <w:b/>
              </w:rPr>
              <w:t>Gürültülü Ortamlar</w:t>
            </w:r>
          </w:p>
        </w:tc>
        <w:tc>
          <w:tcPr>
            <w:tcW w:w="2548" w:type="dxa"/>
            <w:vAlign w:val="center"/>
          </w:tcPr>
          <w:p w:rsidR="005B22F0" w:rsidRPr="00AF1204" w:rsidRDefault="005B22F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5B22F0" w:rsidRPr="00AF1204" w:rsidRDefault="005B22F0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AF1204">
              <w:rPr>
                <w:rFonts w:ascii="Times New Roman" w:hAnsi="Times New Roman" w:cs="Times New Roman"/>
              </w:rPr>
              <w:t>Ses kirliliği ve olumsuz etkileri, ses kirliliğini önlemek için yapılması gerekenler</w:t>
            </w:r>
          </w:p>
        </w:tc>
        <w:tc>
          <w:tcPr>
            <w:tcW w:w="2028" w:type="dxa"/>
            <w:vMerge/>
            <w:vAlign w:val="center"/>
          </w:tcPr>
          <w:p w:rsidR="005B22F0" w:rsidRPr="00E2317F" w:rsidRDefault="005B22F0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5B22F0" w:rsidRPr="00E2317F" w:rsidTr="005B22F0">
        <w:trPr>
          <w:cantSplit/>
          <w:trHeight w:val="574"/>
        </w:trPr>
        <w:tc>
          <w:tcPr>
            <w:tcW w:w="460" w:type="dxa"/>
            <w:vMerge/>
            <w:textDirection w:val="btLr"/>
            <w:vAlign w:val="center"/>
          </w:tcPr>
          <w:p w:rsidR="005B22F0" w:rsidRDefault="005B22F0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vAlign w:val="center"/>
          </w:tcPr>
          <w:p w:rsidR="005B22F0" w:rsidRDefault="005B22F0" w:rsidP="004751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vAlign w:val="center"/>
          </w:tcPr>
          <w:p w:rsidR="005B22F0" w:rsidRDefault="005B22F0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vMerge/>
            <w:textDirection w:val="btLr"/>
            <w:vAlign w:val="center"/>
          </w:tcPr>
          <w:p w:rsidR="005B22F0" w:rsidRPr="00AF1204" w:rsidRDefault="005B22F0" w:rsidP="00AF120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97" w:type="dxa"/>
            <w:gridSpan w:val="5"/>
            <w:vAlign w:val="center"/>
          </w:tcPr>
          <w:p w:rsidR="005B22F0" w:rsidRPr="00E2317F" w:rsidRDefault="00933DD9" w:rsidP="005B22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090DCA" w:rsidRDefault="00090DCA"/>
    <w:p w:rsidR="00DC5A01" w:rsidRDefault="00DC5A01"/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DC5A01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FF2E50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MİKROSKOBİK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 xml:space="preserve">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C5A01" w:rsidRPr="002043ED" w:rsidRDefault="00DC5A01" w:rsidP="004932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CANLILAR</w:t>
            </w:r>
            <w:r w:rsidR="004932DA">
              <w:rPr>
                <w:rFonts w:ascii="Times New Roman" w:hAnsi="Times New Roman" w:cs="Times New Roman"/>
                <w:sz w:val="20"/>
                <w:szCs w:val="20"/>
              </w:rPr>
              <w:t xml:space="preserve"> VE HAYAT</w:t>
            </w:r>
          </w:p>
        </w:tc>
      </w:tr>
      <w:tr w:rsidR="00DC5A01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DC5A01" w:rsidRPr="001A1149" w:rsidRDefault="00DC5A01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DC5A01" w:rsidRPr="001A1149" w:rsidRDefault="00DC5A01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4D25AD" w:rsidRPr="00E2317F" w:rsidTr="00484C35">
        <w:trPr>
          <w:cantSplit/>
          <w:trHeight w:val="1926"/>
        </w:trPr>
        <w:tc>
          <w:tcPr>
            <w:tcW w:w="460" w:type="dxa"/>
            <w:textDirection w:val="btLr"/>
            <w:vAlign w:val="center"/>
          </w:tcPr>
          <w:p w:rsidR="004D25AD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09-13</w:t>
            </w:r>
            <w:r w:rsidR="000C648B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9" w:type="dxa"/>
            <w:vAlign w:val="center"/>
          </w:tcPr>
          <w:p w:rsidR="004D25AD" w:rsidRPr="00E2317F" w:rsidRDefault="004D25AD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textDirection w:val="btLr"/>
            <w:vAlign w:val="center"/>
          </w:tcPr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4D25AD" w:rsidRPr="004D25AD" w:rsidRDefault="004D25AD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</w:t>
            </w:r>
            <w:r w:rsidR="00484C35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Canlıları Tanıyalım</w:t>
            </w:r>
          </w:p>
        </w:tc>
        <w:tc>
          <w:tcPr>
            <w:tcW w:w="3544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4.5.1.1.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işlevini bilir.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4D25AD" w:rsidRPr="004D25AD" w:rsidRDefault="004D25AD" w:rsidP="004D25AD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25AD">
              <w:rPr>
                <w:rFonts w:ascii="Times New Roman" w:hAnsi="Times New Roman" w:cs="Times New Roman"/>
                <w:b/>
              </w:rPr>
              <w:t xml:space="preserve">Neredesin </w:t>
            </w:r>
            <w:proofErr w:type="gramStart"/>
            <w:r w:rsidRPr="004D25AD">
              <w:rPr>
                <w:rFonts w:ascii="Times New Roman" w:hAnsi="Times New Roman" w:cs="Times New Roman"/>
                <w:b/>
              </w:rPr>
              <w:t>Sen</w:t>
            </w:r>
            <w:proofErr w:type="gramEnd"/>
            <w:r w:rsidRPr="004D25AD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2548" w:type="dxa"/>
            <w:vAlign w:val="center"/>
          </w:tcPr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Mikroskopun parçalarına değinilmez.</w:t>
            </w:r>
          </w:p>
          <w:p w:rsidR="00484C35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Mikroskobik canlıların isimlerinden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ahsedilmez</w:t>
            </w:r>
            <w:proofErr w:type="gramEnd"/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D25AD" w:rsidRPr="004D25AD" w:rsidRDefault="004D25AD" w:rsidP="00630D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4D25AD" w:rsidRPr="004D25AD" w:rsidRDefault="004D25AD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Align w:val="center"/>
          </w:tcPr>
          <w:p w:rsidR="004D25AD" w:rsidRPr="004D25AD" w:rsidRDefault="004D25AD" w:rsidP="00630D4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B43F5A" w:rsidRDefault="00B43F5A" w:rsidP="00630D48">
      <w:pPr>
        <w:jc w:val="center"/>
        <w:rPr>
          <w:rFonts w:ascii="Times New Roman" w:hAnsi="Times New Roman" w:cs="Times New Roman"/>
        </w:r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630D48" w:rsidRPr="002043ED" w:rsidTr="00630D48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FF2E50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MİKROSKOBİK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 xml:space="preserve"> CANLILAR VE ÇEVREMİZ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30D48" w:rsidRPr="002043ED" w:rsidRDefault="00630D48" w:rsidP="00630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CANLILAR</w:t>
            </w:r>
            <w:r w:rsidR="00BA16E1" w:rsidRPr="00BA16E1">
              <w:rPr>
                <w:rFonts w:ascii="Times New Roman" w:hAnsi="Times New Roman" w:cs="Times New Roman"/>
                <w:sz w:val="20"/>
                <w:szCs w:val="20"/>
              </w:rPr>
              <w:t xml:space="preserve"> VE HAYAT</w:t>
            </w:r>
          </w:p>
        </w:tc>
      </w:tr>
      <w:tr w:rsidR="00630D48" w:rsidRPr="001A1149" w:rsidTr="00630D48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630D48" w:rsidRPr="001A1149" w:rsidRDefault="00630D48" w:rsidP="00630D4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630D48" w:rsidRPr="001A1149" w:rsidRDefault="00630D48" w:rsidP="00630D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72EE2" w:rsidRPr="00E2317F" w:rsidTr="00D45B65">
        <w:trPr>
          <w:cantSplit/>
          <w:trHeight w:val="2068"/>
        </w:trPr>
        <w:tc>
          <w:tcPr>
            <w:tcW w:w="460" w:type="dxa"/>
            <w:vMerge w:val="restart"/>
            <w:textDirection w:val="btLr"/>
            <w:vAlign w:val="center"/>
          </w:tcPr>
          <w:p w:rsidR="00572EE2" w:rsidRPr="002043ED" w:rsidRDefault="007D2BA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16-20</w:t>
            </w:r>
            <w:r w:rsidR="00572EE2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Merge w:val="restart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9" w:type="dxa"/>
            <w:vAlign w:val="center"/>
          </w:tcPr>
          <w:p w:rsidR="00572EE2" w:rsidRPr="00E2317F" w:rsidRDefault="00572EE2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6" w:type="dxa"/>
            <w:textDirection w:val="btLr"/>
            <w:vAlign w:val="center"/>
          </w:tcPr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</w:t>
            </w:r>
          </w:p>
          <w:p w:rsidR="00572EE2" w:rsidRPr="004D25AD" w:rsidRDefault="00572EE2" w:rsidP="00484C35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Mikroskobik Canlıları Tanıyalım</w:t>
            </w:r>
          </w:p>
        </w:tc>
        <w:tc>
          <w:tcPr>
            <w:tcW w:w="3544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4.5.1.2.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Mikroskopun tarihsel süreç içerisindeki gelişimini araştırır ve rapor eder.</w:t>
            </w:r>
          </w:p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  <w:b/>
                <w:color w:val="000000" w:themeColor="text1"/>
              </w:rPr>
              <w:t>4.5.1.3.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 xml:space="preserve"> Mikroskobik canlıların varlığını fark eder ve mikroskop yardımı ile bu canlıları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D25AD">
              <w:rPr>
                <w:rFonts w:ascii="Times New Roman" w:hAnsi="Times New Roman" w:cs="Times New Roman"/>
                <w:color w:val="000000" w:themeColor="text1"/>
              </w:rPr>
              <w:t>gözlemler</w:t>
            </w:r>
          </w:p>
        </w:tc>
        <w:tc>
          <w:tcPr>
            <w:tcW w:w="2835" w:type="dxa"/>
            <w:vAlign w:val="center"/>
          </w:tcPr>
          <w:p w:rsidR="00572EE2" w:rsidRPr="004D25AD" w:rsidRDefault="00572EE2" w:rsidP="00630D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25AD">
              <w:rPr>
                <w:rFonts w:ascii="Times New Roman" w:hAnsi="Times New Roman" w:cs="Times New Roman"/>
                <w:b/>
              </w:rPr>
              <w:t xml:space="preserve">Neredesin </w:t>
            </w:r>
            <w:proofErr w:type="gramStart"/>
            <w:r w:rsidRPr="004D25AD">
              <w:rPr>
                <w:rFonts w:ascii="Times New Roman" w:hAnsi="Times New Roman" w:cs="Times New Roman"/>
                <w:b/>
              </w:rPr>
              <w:t>Sen</w:t>
            </w:r>
            <w:proofErr w:type="gramEnd"/>
            <w:r w:rsidRPr="004D25AD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2548" w:type="dxa"/>
            <w:vAlign w:val="center"/>
          </w:tcPr>
          <w:p w:rsidR="00572EE2" w:rsidRPr="004D25AD" w:rsidRDefault="00572EE2" w:rsidP="00630D4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2EE2" w:rsidRPr="004D25AD" w:rsidRDefault="00572EE2" w:rsidP="00630D48">
            <w:pPr>
              <w:rPr>
                <w:rFonts w:ascii="Times New Roman" w:hAnsi="Times New Roman" w:cs="Times New Roman"/>
              </w:rPr>
            </w:pPr>
            <w:r w:rsidRPr="004D25AD">
              <w:rPr>
                <w:rFonts w:ascii="Times New Roman" w:hAnsi="Times New Roman" w:cs="Times New Roman"/>
                <w:sz w:val="22"/>
                <w:szCs w:val="22"/>
              </w:rPr>
              <w:t>Mikroskobik canlıları gözlemlerken hijyenle ilgili gerekli tedbirler alınır.</w:t>
            </w:r>
          </w:p>
        </w:tc>
        <w:tc>
          <w:tcPr>
            <w:tcW w:w="1842" w:type="dxa"/>
            <w:vAlign w:val="center"/>
          </w:tcPr>
          <w:p w:rsidR="00572EE2" w:rsidRPr="004D25AD" w:rsidRDefault="00572EE2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4D25AD">
              <w:rPr>
                <w:rFonts w:ascii="Times New Roman" w:hAnsi="Times New Roman" w:cs="Times New Roman"/>
              </w:rPr>
              <w:t>Mikroskop ve mikroskobik canlılar</w:t>
            </w:r>
          </w:p>
        </w:tc>
        <w:tc>
          <w:tcPr>
            <w:tcW w:w="2028" w:type="dxa"/>
            <w:vMerge w:val="restart"/>
            <w:vAlign w:val="center"/>
          </w:tcPr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572EE2" w:rsidRPr="008C5CA8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572EE2" w:rsidRPr="00E2317F" w:rsidRDefault="00572EE2" w:rsidP="00630D48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D45B65" w:rsidRPr="00E2317F" w:rsidTr="005E6605">
        <w:trPr>
          <w:cantSplit/>
          <w:trHeight w:val="2111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D45B65" w:rsidRPr="002043ED" w:rsidRDefault="00D45B6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D45B65" w:rsidRPr="00E2317F" w:rsidRDefault="00D45B6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6" w:type="dxa"/>
            <w:vMerge w:val="restart"/>
            <w:tcBorders>
              <w:bottom w:val="single" w:sz="12" w:space="0" w:color="auto"/>
            </w:tcBorders>
            <w:textDirection w:val="btLr"/>
            <w:vAlign w:val="center"/>
          </w:tcPr>
          <w:p w:rsidR="00D45B65" w:rsidRPr="000A1C77" w:rsidRDefault="00D45B65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4.5.2.</w:t>
            </w:r>
          </w:p>
          <w:p w:rsidR="00D45B65" w:rsidRPr="00572EE2" w:rsidRDefault="00D45B65" w:rsidP="000A1C7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555555"/>
              </w:rPr>
            </w:pPr>
            <w:r w:rsidRPr="000A1C77">
              <w:rPr>
                <w:rFonts w:ascii="Times New Roman" w:eastAsia="Times New Roman" w:hAnsi="Times New Roman" w:cs="Times New Roman"/>
                <w:b/>
                <w:lang w:eastAsia="tr-TR"/>
              </w:rPr>
              <w:t>İnsan ve Çevre İlişkisi</w:t>
            </w:r>
          </w:p>
        </w:tc>
        <w:tc>
          <w:tcPr>
            <w:tcW w:w="3544" w:type="dxa"/>
            <w:vMerge w:val="restart"/>
            <w:tcBorders>
              <w:bottom w:val="single" w:sz="12" w:space="0" w:color="auto"/>
            </w:tcBorders>
            <w:vAlign w:val="center"/>
          </w:tcPr>
          <w:p w:rsidR="00D45B65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4.5.2.1.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İnsan ve çevre arasındaki karşılıklı etkileşimin önemini kavrar.</w:t>
            </w:r>
          </w:p>
          <w:p w:rsidR="00D45B65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D45B65" w:rsidRPr="00572EE2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D45B65" w:rsidRPr="00572EE2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4.5.2.2.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kirliliğinin nasıl önlenebileceğini tartışır.</w:t>
            </w:r>
          </w:p>
          <w:p w:rsidR="00D45B65" w:rsidRPr="00572EE2" w:rsidRDefault="00D45B65" w:rsidP="001500A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4.5.2.3.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 kirliliğini önlemek için yakın çevresini temiz tutar.</w:t>
            </w:r>
          </w:p>
          <w:p w:rsidR="00D45B65" w:rsidRPr="00572EE2" w:rsidRDefault="00D45B6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  <w:b/>
                <w:color w:val="000000" w:themeColor="text1"/>
              </w:rPr>
              <w:t>4.5.2.4.</w:t>
            </w:r>
            <w:r w:rsidRPr="00572EE2">
              <w:rPr>
                <w:rFonts w:ascii="Times New Roman" w:hAnsi="Times New Roman" w:cs="Times New Roman"/>
                <w:color w:val="000000" w:themeColor="text1"/>
              </w:rPr>
              <w:t xml:space="preserve"> Çevreyi korumak ve güzelleştirmek için bir proje tasarlar.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D45B65" w:rsidRPr="00572EE2" w:rsidRDefault="00D45B65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D45B65" w:rsidRPr="00572EE2" w:rsidRDefault="00D45B65" w:rsidP="001500A9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D45B65" w:rsidRPr="00572EE2" w:rsidRDefault="00D45B6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D45B65" w:rsidRPr="00E2317F" w:rsidRDefault="00D45B65" w:rsidP="00630D48">
            <w:pPr>
              <w:rPr>
                <w:rFonts w:ascii="Times New Roman" w:hAnsi="Times New Roman" w:cs="Times New Roman"/>
              </w:rPr>
            </w:pPr>
          </w:p>
        </w:tc>
      </w:tr>
      <w:tr w:rsidR="005E6605" w:rsidRPr="00E2317F" w:rsidTr="00B43F5A">
        <w:trPr>
          <w:cantSplit/>
          <w:trHeight w:val="1986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E6605" w:rsidRPr="002043ED" w:rsidRDefault="005E660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</w:t>
            </w:r>
            <w:r w:rsidRPr="00572EE2">
              <w:rPr>
                <w:rFonts w:ascii="Times New Roman" w:hAnsi="Times New Roman" w:cs="Times New Roman"/>
                <w:sz w:val="20"/>
                <w:szCs w:val="20"/>
              </w:rPr>
              <w:t xml:space="preserve"> NİSAN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E6605" w:rsidRPr="00E2317F" w:rsidRDefault="005E6605" w:rsidP="00630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E6605" w:rsidRPr="00E2317F" w:rsidRDefault="005E6605" w:rsidP="00630D48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E6605" w:rsidRPr="00884987" w:rsidRDefault="005E6605" w:rsidP="000A1C77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884987" w:rsidRDefault="005E6605" w:rsidP="00630D48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884987" w:rsidRDefault="005E6605" w:rsidP="00630D48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572EE2" w:rsidRDefault="005E6605" w:rsidP="001500A9">
            <w:pPr>
              <w:rPr>
                <w:rFonts w:ascii="Times New Roman" w:hAnsi="Times New Roman" w:cs="Times New Roman"/>
              </w:rPr>
            </w:pPr>
            <w:r w:rsidRPr="00572EE2">
              <w:rPr>
                <w:rFonts w:ascii="Times New Roman" w:hAnsi="Times New Roman" w:cs="Times New Roman"/>
              </w:rPr>
              <w:t>*Çevre kirliliğinin insanların sağlığı üzerindeki olumsuz etkilerine değinilir.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572EE2" w:rsidRDefault="005E660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572EE2">
              <w:rPr>
                <w:rFonts w:ascii="Times New Roman" w:hAnsi="Times New Roman" w:cs="Times New Roman"/>
              </w:rPr>
              <w:t>Çevre kirliliği, çevreyi koruma ve güzelleştirme</w:t>
            </w: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E2317F" w:rsidRDefault="005E6605" w:rsidP="00630D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2.DÖNEM TEOG</w:t>
            </w:r>
          </w:p>
        </w:tc>
      </w:tr>
      <w:tr w:rsidR="005E6605" w:rsidRPr="00E2317F" w:rsidTr="00B43F5A">
        <w:trPr>
          <w:cantSplit/>
          <w:trHeight w:val="62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E6605" w:rsidRPr="00572EE2" w:rsidRDefault="005E6605" w:rsidP="00630D4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Default="005E660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Pr="00E2317F" w:rsidRDefault="005E6605" w:rsidP="00630D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Default="00933DD9" w:rsidP="00D45B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630D48" w:rsidRDefault="00630D48"/>
    <w:p w:rsidR="00D45B65" w:rsidRDefault="00D45B65"/>
    <w:p w:rsidR="007D2BA5" w:rsidRDefault="007D2BA5"/>
    <w:p w:rsidR="00BA16E1" w:rsidRDefault="00BA16E1"/>
    <w:p w:rsidR="00B43F5A" w:rsidRDefault="00B43F5A">
      <w:p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BA16E1" w:rsidRPr="002043ED" w:rsidTr="001500A9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150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FF2E50" w:rsidP="00BA1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BASİT</w:t>
            </w:r>
            <w:r w:rsidR="00BA16E1">
              <w:rPr>
                <w:rFonts w:ascii="Times New Roman" w:hAnsi="Times New Roman" w:cs="Times New Roman"/>
                <w:sz w:val="20"/>
                <w:szCs w:val="20"/>
              </w:rPr>
              <w:t xml:space="preserve">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16E1" w:rsidRPr="002043ED" w:rsidRDefault="00BA16E1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BA16E1" w:rsidRPr="001A1149" w:rsidTr="003A6773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BA16E1" w:rsidRPr="001A1149" w:rsidRDefault="00BA16E1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BA16E1" w:rsidRPr="001A1149" w:rsidRDefault="00BA16E1" w:rsidP="00150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A6773" w:rsidRPr="00E2317F" w:rsidTr="003A6773">
        <w:trPr>
          <w:cantSplit/>
          <w:trHeight w:val="2068"/>
        </w:trPr>
        <w:tc>
          <w:tcPr>
            <w:tcW w:w="460" w:type="dxa"/>
            <w:textDirection w:val="btLr"/>
            <w:vAlign w:val="center"/>
          </w:tcPr>
          <w:p w:rsidR="003A6773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NİSAN-04 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9" w:type="dxa"/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3A6773" w:rsidRPr="003A6773" w:rsidRDefault="003A6773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 Basit Elektrik Devreleri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3A6773" w:rsidRPr="003A6773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4.6.1.1.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Basit elektrik devresini oluşturan devre elemanlarını işlevleriyle tanır ve çalışan bir devre kurar.</w:t>
            </w:r>
          </w:p>
        </w:tc>
        <w:tc>
          <w:tcPr>
            <w:tcW w:w="2835" w:type="dxa"/>
            <w:vAlign w:val="center"/>
          </w:tcPr>
          <w:p w:rsidR="003A6773" w:rsidRPr="0087623C" w:rsidRDefault="003A677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eastAsia="Times New Roman" w:hAnsi="Times New Roman" w:cs="Times New Roman"/>
                <w:b/>
                <w:lang w:eastAsia="tr-TR"/>
              </w:rPr>
              <w:t>Devre kuruyorum</w:t>
            </w:r>
          </w:p>
        </w:tc>
        <w:tc>
          <w:tcPr>
            <w:tcW w:w="2548" w:type="dxa"/>
            <w:vAlign w:val="center"/>
          </w:tcPr>
          <w:p w:rsidR="003A6773" w:rsidRPr="0087623C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Align w:val="center"/>
          </w:tcPr>
          <w:p w:rsidR="003A6773" w:rsidRPr="00BE5141" w:rsidRDefault="003A6773" w:rsidP="001500A9">
            <w:pPr>
              <w:rPr>
                <w:rFonts w:ascii="Times New Roman" w:hAnsi="Times New Roman" w:cs="Times New Roman"/>
              </w:rPr>
            </w:pPr>
            <w:r w:rsidRPr="003A6773">
              <w:rPr>
                <w:rFonts w:ascii="Times New Roman" w:hAnsi="Times New Roman" w:cs="Times New Roman"/>
              </w:rPr>
              <w:t>Devre elemanları, basit elektrik devresi kurulumu</w:t>
            </w:r>
          </w:p>
        </w:tc>
        <w:tc>
          <w:tcPr>
            <w:tcW w:w="2028" w:type="dxa"/>
            <w:vMerge w:val="restart"/>
            <w:vAlign w:val="center"/>
          </w:tcPr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3A6773" w:rsidRPr="008C5CA8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3A6773" w:rsidRPr="00E2317F" w:rsidRDefault="003A6773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3A6773" w:rsidRPr="00E2317F" w:rsidTr="005E6605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3A6773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07-11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3A6773" w:rsidRPr="00E2317F" w:rsidRDefault="003A6773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3A6773" w:rsidRPr="003A6773" w:rsidRDefault="003A6773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3A6773" w:rsidRPr="003A6773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4.6.1.2.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Evde ve okuldaki elektrik düğmelerinin birer devre elemanı olduğunu bilir.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vAlign w:val="center"/>
          </w:tcPr>
          <w:p w:rsidR="003A6773" w:rsidRPr="0087623C" w:rsidRDefault="003A6773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bottom w:val="single" w:sz="12" w:space="0" w:color="auto"/>
            </w:tcBorders>
            <w:vAlign w:val="center"/>
          </w:tcPr>
          <w:p w:rsidR="003A6773" w:rsidRPr="0087623C" w:rsidRDefault="003A6773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tcBorders>
              <w:bottom w:val="single" w:sz="12" w:space="0" w:color="auto"/>
            </w:tcBorders>
            <w:vAlign w:val="center"/>
          </w:tcPr>
          <w:p w:rsidR="003A6773" w:rsidRPr="00BE5141" w:rsidRDefault="003A6773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3A6773" w:rsidRPr="00E2317F" w:rsidRDefault="003A6773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5E6605" w:rsidRPr="00E2317F" w:rsidTr="00B43F5A">
        <w:trPr>
          <w:cantSplit/>
          <w:trHeight w:val="1984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5E6605" w:rsidRPr="002043ED" w:rsidRDefault="005E660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14-18 MAYIS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E6605" w:rsidRPr="00E2317F" w:rsidRDefault="005E6605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5E6605" w:rsidRPr="00E2317F" w:rsidRDefault="005E6605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5E6605" w:rsidRPr="003A6773" w:rsidRDefault="005E660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3A6773" w:rsidRDefault="005E660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3A6773">
              <w:rPr>
                <w:rFonts w:ascii="Times New Roman" w:hAnsi="Times New Roman" w:cs="Times New Roman"/>
                <w:b/>
                <w:color w:val="000000" w:themeColor="text1"/>
              </w:rPr>
              <w:t>4.6.1.3.</w:t>
            </w:r>
            <w:r w:rsidRPr="003A6773">
              <w:rPr>
                <w:rFonts w:ascii="Times New Roman" w:hAnsi="Times New Roman" w:cs="Times New Roman"/>
                <w:color w:val="000000" w:themeColor="text1"/>
              </w:rPr>
              <w:t xml:space="preserve"> Elektrik düğmeleri ile lambalar arasında, duvar içinden geçen bağlantı kabloları olduğu çıkarımını yapar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8A54F2" w:rsidRDefault="005E6605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8A54F2" w:rsidRDefault="005E6605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8A54F2" w:rsidRDefault="005E6605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E2317F" w:rsidRDefault="005E6605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5E6605" w:rsidRPr="00E2317F" w:rsidTr="00B43F5A">
        <w:trPr>
          <w:cantSplit/>
          <w:trHeight w:val="61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5E6605" w:rsidRPr="002043ED" w:rsidRDefault="005E660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Pr="00E2317F" w:rsidRDefault="005E6605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5E6605" w:rsidRPr="00E2317F" w:rsidRDefault="005E6605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E6605" w:rsidRPr="00E2317F" w:rsidRDefault="00933DD9" w:rsidP="003A67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ÜNİTE SONU DEĞERLENDİRME</w:t>
            </w:r>
          </w:p>
        </w:tc>
      </w:tr>
    </w:tbl>
    <w:p w:rsidR="00BA16E1" w:rsidRDefault="00BA16E1"/>
    <w:p w:rsidR="003A6773" w:rsidRDefault="003A6773"/>
    <w:p w:rsidR="003A6773" w:rsidRDefault="003A6773"/>
    <w:p w:rsidR="007D2BA5" w:rsidRDefault="007D2BA5"/>
    <w:p w:rsidR="003A6773" w:rsidRDefault="003A6773"/>
    <w:p w:rsidR="00B43F5A" w:rsidRDefault="00B43F5A" w:rsidP="001500A9">
      <w:pPr>
        <w:jc w:val="center"/>
        <w:rPr>
          <w:rFonts w:ascii="Times New Roman" w:hAnsi="Times New Roman" w:cs="Times New Roman"/>
        </w:rPr>
        <w:sectPr w:rsidR="00B43F5A" w:rsidSect="00D43561">
          <w:pgSz w:w="16838" w:h="11906" w:orient="landscape"/>
          <w:pgMar w:top="964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5491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0"/>
        <w:gridCol w:w="459"/>
        <w:gridCol w:w="459"/>
        <w:gridCol w:w="1316"/>
        <w:gridCol w:w="3544"/>
        <w:gridCol w:w="2835"/>
        <w:gridCol w:w="2548"/>
        <w:gridCol w:w="1842"/>
        <w:gridCol w:w="2028"/>
      </w:tblGrid>
      <w:tr w:rsidR="003A6773" w:rsidRPr="002043ED" w:rsidTr="001500A9">
        <w:trPr>
          <w:trHeight w:val="454"/>
        </w:trPr>
        <w:tc>
          <w:tcPr>
            <w:tcW w:w="13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SÜRE</w:t>
            </w:r>
          </w:p>
        </w:tc>
        <w:tc>
          <w:tcPr>
            <w:tcW w:w="76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FF2E50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ÜNİTE: BASİT</w:t>
            </w:r>
            <w:r w:rsidR="003A6773">
              <w:rPr>
                <w:rFonts w:ascii="Times New Roman" w:hAnsi="Times New Roman" w:cs="Times New Roman"/>
                <w:sz w:val="20"/>
                <w:szCs w:val="20"/>
              </w:rPr>
              <w:t xml:space="preserve"> ELEKTRİK DEVRELERİ</w:t>
            </w:r>
          </w:p>
        </w:tc>
        <w:tc>
          <w:tcPr>
            <w:tcW w:w="641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A6773" w:rsidRPr="002043ED" w:rsidRDefault="003A6773" w:rsidP="001500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KONU ALAN </w:t>
            </w:r>
            <w:r w:rsidR="00FF2E50">
              <w:rPr>
                <w:rFonts w:ascii="Times New Roman" w:hAnsi="Times New Roman" w:cs="Times New Roman"/>
                <w:sz w:val="20"/>
                <w:szCs w:val="20"/>
              </w:rPr>
              <w:t>ADI: FİZİKSEL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OLAYLAR</w:t>
            </w:r>
          </w:p>
        </w:tc>
      </w:tr>
      <w:tr w:rsidR="003A6773" w:rsidRPr="001A1149" w:rsidTr="001500A9">
        <w:trPr>
          <w:cantSplit/>
          <w:trHeight w:val="1134"/>
        </w:trPr>
        <w:tc>
          <w:tcPr>
            <w:tcW w:w="460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59" w:type="dxa"/>
            <w:tcBorders>
              <w:top w:val="single" w:sz="12" w:space="0" w:color="auto"/>
            </w:tcBorders>
            <w:textDirection w:val="btLr"/>
            <w:vAlign w:val="center"/>
          </w:tcPr>
          <w:p w:rsidR="003A6773" w:rsidRPr="001A1149" w:rsidRDefault="003A6773" w:rsidP="001500A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1316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KONU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KAZANIMLAR</w:t>
            </w:r>
          </w:p>
        </w:tc>
        <w:tc>
          <w:tcPr>
            <w:tcW w:w="2835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ETKİNLİKLER</w:t>
            </w:r>
          </w:p>
        </w:tc>
        <w:tc>
          <w:tcPr>
            <w:tcW w:w="254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AÇIKLAMALAR</w:t>
            </w:r>
          </w:p>
        </w:tc>
        <w:tc>
          <w:tcPr>
            <w:tcW w:w="1842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1149">
              <w:rPr>
                <w:rFonts w:ascii="Times New Roman" w:hAnsi="Times New Roman" w:cs="Times New Roman"/>
                <w:b/>
              </w:rPr>
              <w:t>KAVRAMLAR</w:t>
            </w:r>
          </w:p>
        </w:tc>
        <w:tc>
          <w:tcPr>
            <w:tcW w:w="2028" w:type="dxa"/>
            <w:tcBorders>
              <w:top w:val="single" w:sz="12" w:space="0" w:color="auto"/>
            </w:tcBorders>
            <w:vAlign w:val="center"/>
          </w:tcPr>
          <w:p w:rsidR="003A6773" w:rsidRPr="001A1149" w:rsidRDefault="003A6773" w:rsidP="00150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1149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E6A59" w:rsidRPr="00E2317F" w:rsidTr="00FE6A59">
        <w:trPr>
          <w:cantSplit/>
          <w:trHeight w:val="1393"/>
        </w:trPr>
        <w:tc>
          <w:tcPr>
            <w:tcW w:w="460" w:type="dxa"/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MAYIS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9" w:type="dxa"/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 w:rsidRPr="00E2317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 w:val="restart"/>
            <w:textDirection w:val="btLr"/>
            <w:vAlign w:val="center"/>
          </w:tcPr>
          <w:p w:rsidR="00FE6A59" w:rsidRPr="003A6773" w:rsidRDefault="00FE6A59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21DA">
              <w:rPr>
                <w:rFonts w:ascii="Times New Roman" w:hAnsi="Times New Roman" w:cs="Times New Roman"/>
                <w:b/>
                <w:color w:val="000000" w:themeColor="text1"/>
              </w:rPr>
              <w:t>4.7.1. Dünyamızın Hareketleri</w:t>
            </w:r>
          </w:p>
        </w:tc>
        <w:tc>
          <w:tcPr>
            <w:tcW w:w="3544" w:type="dxa"/>
            <w:tcBorders>
              <w:top w:val="single" w:sz="2" w:space="0" w:color="auto"/>
              <w:bottom w:val="nil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 w:val="restart"/>
            <w:vAlign w:val="center"/>
          </w:tcPr>
          <w:p w:rsidR="00FE6A59" w:rsidRPr="00FE6A59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 w:rsidRPr="00FE6A59">
              <w:rPr>
                <w:rFonts w:ascii="Times New Roman" w:hAnsi="Times New Roman" w:cs="Times New Roman"/>
                <w:b/>
              </w:rPr>
              <w:t>Gece Gündüz</w:t>
            </w:r>
            <w:r w:rsidRPr="00FE6A59">
              <w:rPr>
                <w:rFonts w:ascii="Times New Roman" w:hAnsi="Times New Roman" w:cs="Times New Roman"/>
              </w:rPr>
              <w:t xml:space="preserve"> </w:t>
            </w:r>
          </w:p>
          <w:p w:rsidR="00FE6A59" w:rsidRPr="00FE6A59" w:rsidRDefault="00FE6A59" w:rsidP="001500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6A59">
              <w:rPr>
                <w:rFonts w:ascii="Times New Roman" w:hAnsi="Times New Roman" w:cs="Times New Roman"/>
                <w:b/>
              </w:rPr>
              <w:t>Hem Dönerim Hem Dolanırım</w:t>
            </w:r>
          </w:p>
          <w:p w:rsidR="00FE6A59" w:rsidRPr="00FE6A59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FE6A59" w:rsidRPr="00FE6A59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1842" w:type="dxa"/>
            <w:vMerge w:val="restart"/>
            <w:vAlign w:val="center"/>
          </w:tcPr>
          <w:p w:rsidR="00FE6A59" w:rsidRPr="00FE6A59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FE6A59">
              <w:rPr>
                <w:rFonts w:ascii="Times New Roman" w:hAnsi="Times New Roman" w:cs="Times New Roman"/>
              </w:rPr>
              <w:t>Dönme hareketi ve sonuçları, dolanma hareketi ve sonuçları</w:t>
            </w:r>
          </w:p>
        </w:tc>
        <w:tc>
          <w:tcPr>
            <w:tcW w:w="2028" w:type="dxa"/>
            <w:vMerge w:val="restart"/>
            <w:vAlign w:val="center"/>
          </w:tcPr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Açık uçlu sorular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Öz Değerlendirme Formu</w:t>
            </w:r>
          </w:p>
          <w:p w:rsidR="00FE6A59" w:rsidRPr="008C5CA8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 xml:space="preserve">    </w:t>
            </w:r>
          </w:p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  <w:r w:rsidRPr="008C5CA8">
              <w:rPr>
                <w:rFonts w:ascii="Times New Roman" w:hAnsi="Times New Roman" w:cs="Times New Roman"/>
              </w:rPr>
              <w:t>Akran Değerlendirme Formu</w:t>
            </w:r>
          </w:p>
        </w:tc>
      </w:tr>
      <w:tr w:rsidR="00FE6A59" w:rsidRPr="00E2317F" w:rsidTr="00933DD9">
        <w:trPr>
          <w:cantSplit/>
          <w:trHeight w:val="1969"/>
        </w:trPr>
        <w:tc>
          <w:tcPr>
            <w:tcW w:w="460" w:type="dxa"/>
            <w:tcBorders>
              <w:bottom w:val="single" w:sz="12" w:space="0" w:color="auto"/>
            </w:tcBorders>
            <w:textDirection w:val="btLr"/>
            <w:vAlign w:val="center"/>
          </w:tcPr>
          <w:p w:rsidR="00FE6A59" w:rsidRPr="002043ED" w:rsidRDefault="007D2BA5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MAYIS-01</w:t>
            </w:r>
            <w:r w:rsidR="00FE6A59">
              <w:rPr>
                <w:rFonts w:ascii="Times New Roman" w:hAnsi="Times New Roman" w:cs="Times New Roman"/>
                <w:sz w:val="20"/>
                <w:szCs w:val="20"/>
              </w:rPr>
              <w:t xml:space="preserve"> HAZ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FE6A59" w:rsidRPr="00E2317F" w:rsidRDefault="00FE6A5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9" w:type="dxa"/>
            <w:tcBorders>
              <w:bottom w:val="single" w:sz="12" w:space="0" w:color="auto"/>
            </w:tcBorders>
            <w:vAlign w:val="center"/>
          </w:tcPr>
          <w:p w:rsidR="00FE6A59" w:rsidRPr="00E2317F" w:rsidRDefault="00FE6A5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FE6A59" w:rsidRPr="003A6773" w:rsidRDefault="00FE6A59" w:rsidP="001500A9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544" w:type="dxa"/>
            <w:tcBorders>
              <w:top w:val="nil"/>
              <w:bottom w:val="single" w:sz="12" w:space="0" w:color="auto"/>
            </w:tcBorders>
            <w:vAlign w:val="center"/>
          </w:tcPr>
          <w:p w:rsidR="00FE6A59" w:rsidRPr="008121DA" w:rsidRDefault="00FE6A5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tcBorders>
              <w:bottom w:val="single" w:sz="12" w:space="0" w:color="auto"/>
            </w:tcBorders>
            <w:vAlign w:val="center"/>
          </w:tcPr>
          <w:p w:rsidR="00FE6A59" w:rsidRPr="0087623C" w:rsidRDefault="00FE6A5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tcBorders>
              <w:bottom w:val="single" w:sz="12" w:space="0" w:color="auto"/>
            </w:tcBorders>
            <w:vAlign w:val="center"/>
          </w:tcPr>
          <w:p w:rsidR="00FE6A59" w:rsidRPr="0087623C" w:rsidRDefault="00FE6A5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auto"/>
            </w:tcBorders>
            <w:vAlign w:val="center"/>
          </w:tcPr>
          <w:p w:rsidR="00FE6A59" w:rsidRPr="00BE5141" w:rsidRDefault="00FE6A59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vMerge/>
            <w:tcBorders>
              <w:bottom w:val="single" w:sz="12" w:space="0" w:color="auto"/>
            </w:tcBorders>
            <w:vAlign w:val="center"/>
          </w:tcPr>
          <w:p w:rsidR="00FE6A59" w:rsidRPr="00E2317F" w:rsidRDefault="00FE6A59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933DD9" w:rsidRPr="00E2317F" w:rsidTr="00B43F5A">
        <w:trPr>
          <w:cantSplit/>
          <w:trHeight w:val="1710"/>
        </w:trPr>
        <w:tc>
          <w:tcPr>
            <w:tcW w:w="460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933DD9" w:rsidRPr="002043ED" w:rsidRDefault="00933DD9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04-08 HAZİRAN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933DD9" w:rsidRPr="00E2317F" w:rsidRDefault="00933DD9" w:rsidP="004838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9" w:type="dxa"/>
            <w:vMerge w:val="restart"/>
            <w:tcBorders>
              <w:top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  <w:vMerge/>
            <w:tcBorders>
              <w:top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933DD9" w:rsidRPr="003A6773" w:rsidRDefault="00933DD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121DA" w:rsidRDefault="00933DD9" w:rsidP="001500A9">
            <w:pPr>
              <w:rPr>
                <w:rFonts w:ascii="Times New Roman" w:eastAsia="Times New Roman" w:hAnsi="Times New Roman" w:cs="Times New Roman"/>
                <w:lang w:eastAsia="tr-TR"/>
              </w:rPr>
            </w:pPr>
            <w:r w:rsidRPr="008121DA">
              <w:rPr>
                <w:rFonts w:ascii="Times New Roman" w:eastAsia="Times New Roman" w:hAnsi="Times New Roman" w:cs="Times New Roman"/>
                <w:lang w:eastAsia="tr-TR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2835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A54F2" w:rsidRDefault="00933DD9" w:rsidP="001500A9">
            <w:pPr>
              <w:jc w:val="center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2548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A54F2" w:rsidRDefault="00933DD9" w:rsidP="001500A9">
            <w:pPr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  <w:tc>
          <w:tcPr>
            <w:tcW w:w="1842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8A54F2" w:rsidRDefault="00933DD9" w:rsidP="001500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rPr>
                <w:rFonts w:ascii="Times New Roman" w:hAnsi="Times New Roman" w:cs="Times New Roman"/>
              </w:rPr>
            </w:pPr>
          </w:p>
        </w:tc>
      </w:tr>
      <w:tr w:rsidR="00933DD9" w:rsidRPr="00E2317F" w:rsidTr="00B43F5A">
        <w:trPr>
          <w:cantSplit/>
          <w:trHeight w:val="274"/>
        </w:trPr>
        <w:tc>
          <w:tcPr>
            <w:tcW w:w="460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933DD9" w:rsidRPr="002043ED" w:rsidRDefault="00933DD9" w:rsidP="001500A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/>
            <w:tcBorders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13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33DD9" w:rsidRPr="00E2317F" w:rsidRDefault="00933DD9" w:rsidP="001500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ÜNİTE SONU DEĞERLENDİRME </w:t>
            </w:r>
          </w:p>
        </w:tc>
      </w:tr>
    </w:tbl>
    <w:p w:rsidR="003A6773" w:rsidRDefault="003A6773">
      <w:bookmarkStart w:id="0" w:name="_GoBack"/>
      <w:bookmarkEnd w:id="0"/>
    </w:p>
    <w:sectPr w:rsidR="003A6773" w:rsidSect="00D43561">
      <w:pgSz w:w="16838" w:h="11906" w:orient="landscape"/>
      <w:pgMar w:top="964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B4B" w:rsidRDefault="00CA6B4B" w:rsidP="00090DCA">
      <w:r>
        <w:separator/>
      </w:r>
    </w:p>
  </w:endnote>
  <w:endnote w:type="continuationSeparator" w:id="0">
    <w:p w:rsidR="00CA6B4B" w:rsidRDefault="00CA6B4B" w:rsidP="0009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B4B" w:rsidRDefault="00CA6B4B" w:rsidP="00090DCA">
      <w:r>
        <w:separator/>
      </w:r>
    </w:p>
  </w:footnote>
  <w:footnote w:type="continuationSeparator" w:id="0">
    <w:p w:rsidR="00CA6B4B" w:rsidRDefault="00CA6B4B" w:rsidP="00090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E50" w:rsidRDefault="00FF2E50" w:rsidP="00FF2E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ÇOCUK SEVENLER İLKOKULU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4.SINIFLAR </w:t>
    </w:r>
  </w:p>
  <w:p w:rsidR="00FF2E50" w:rsidRDefault="00FF2E50" w:rsidP="00FF2E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>
      <w:rPr>
        <w:rFonts w:ascii="Times New Roman" w:eastAsia="Times New Roman" w:hAnsi="Times New Roman"/>
        <w:b/>
        <w:bCs/>
        <w:color w:val="000000"/>
        <w:lang w:eastAsia="tr-TR"/>
      </w:rPr>
      <w:t>FEN BİLİMLERİ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ÜNİTELENDİRİLMİŞ YILLIK PLAN </w:t>
    </w:r>
  </w:p>
  <w:p w:rsidR="00FF2E50" w:rsidRPr="00583CE8" w:rsidRDefault="00FF2E50" w:rsidP="00FF2E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C143C"/>
    <w:multiLevelType w:val="hybridMultilevel"/>
    <w:tmpl w:val="E3D4EA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B7"/>
    <w:rsid w:val="00005E6B"/>
    <w:rsid w:val="00031A97"/>
    <w:rsid w:val="000767DF"/>
    <w:rsid w:val="00090DCA"/>
    <w:rsid w:val="000A1C77"/>
    <w:rsid w:val="000C648B"/>
    <w:rsid w:val="00116A17"/>
    <w:rsid w:val="001500A9"/>
    <w:rsid w:val="00190831"/>
    <w:rsid w:val="001A1149"/>
    <w:rsid w:val="001B2C1A"/>
    <w:rsid w:val="001E7F00"/>
    <w:rsid w:val="002043ED"/>
    <w:rsid w:val="002312C3"/>
    <w:rsid w:val="002E00C2"/>
    <w:rsid w:val="002E689E"/>
    <w:rsid w:val="003727E4"/>
    <w:rsid w:val="003A6773"/>
    <w:rsid w:val="00407263"/>
    <w:rsid w:val="00424B94"/>
    <w:rsid w:val="00432102"/>
    <w:rsid w:val="0047515D"/>
    <w:rsid w:val="00483865"/>
    <w:rsid w:val="00484C35"/>
    <w:rsid w:val="004932DA"/>
    <w:rsid w:val="004D25AD"/>
    <w:rsid w:val="00534FE4"/>
    <w:rsid w:val="00546549"/>
    <w:rsid w:val="00550433"/>
    <w:rsid w:val="00572EE2"/>
    <w:rsid w:val="005A68EF"/>
    <w:rsid w:val="005B22F0"/>
    <w:rsid w:val="005E6605"/>
    <w:rsid w:val="00623E27"/>
    <w:rsid w:val="00624538"/>
    <w:rsid w:val="00630D48"/>
    <w:rsid w:val="00693A4F"/>
    <w:rsid w:val="007468F2"/>
    <w:rsid w:val="007520CB"/>
    <w:rsid w:val="00774912"/>
    <w:rsid w:val="007823B7"/>
    <w:rsid w:val="007D2BA5"/>
    <w:rsid w:val="008121DA"/>
    <w:rsid w:val="00814EF1"/>
    <w:rsid w:val="0082249D"/>
    <w:rsid w:val="008265A8"/>
    <w:rsid w:val="00870B10"/>
    <w:rsid w:val="0087623C"/>
    <w:rsid w:val="00877E9C"/>
    <w:rsid w:val="00884987"/>
    <w:rsid w:val="008A54F2"/>
    <w:rsid w:val="008B59EF"/>
    <w:rsid w:val="008C5CA8"/>
    <w:rsid w:val="008D2039"/>
    <w:rsid w:val="008F7831"/>
    <w:rsid w:val="009058E3"/>
    <w:rsid w:val="00912691"/>
    <w:rsid w:val="00933DD9"/>
    <w:rsid w:val="00940219"/>
    <w:rsid w:val="009502C8"/>
    <w:rsid w:val="00973675"/>
    <w:rsid w:val="009A4842"/>
    <w:rsid w:val="009D26B8"/>
    <w:rsid w:val="00A1269E"/>
    <w:rsid w:val="00A13B75"/>
    <w:rsid w:val="00A95641"/>
    <w:rsid w:val="00AB0DDF"/>
    <w:rsid w:val="00AD0A9C"/>
    <w:rsid w:val="00AE4EC8"/>
    <w:rsid w:val="00AE57D3"/>
    <w:rsid w:val="00AF1204"/>
    <w:rsid w:val="00B40BEB"/>
    <w:rsid w:val="00B43F5A"/>
    <w:rsid w:val="00B63945"/>
    <w:rsid w:val="00BA0EA2"/>
    <w:rsid w:val="00BA16E1"/>
    <w:rsid w:val="00BB43D8"/>
    <w:rsid w:val="00BE5141"/>
    <w:rsid w:val="00C42A64"/>
    <w:rsid w:val="00C82804"/>
    <w:rsid w:val="00CA6B4B"/>
    <w:rsid w:val="00D1508B"/>
    <w:rsid w:val="00D36D1C"/>
    <w:rsid w:val="00D37D50"/>
    <w:rsid w:val="00D43561"/>
    <w:rsid w:val="00D44FFE"/>
    <w:rsid w:val="00D45B65"/>
    <w:rsid w:val="00DC5A01"/>
    <w:rsid w:val="00E2317F"/>
    <w:rsid w:val="00EC2324"/>
    <w:rsid w:val="00F01502"/>
    <w:rsid w:val="00F5645B"/>
    <w:rsid w:val="00FB4296"/>
    <w:rsid w:val="00FE6A59"/>
    <w:rsid w:val="00F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D3EDB"/>
  <w15:docId w15:val="{882360DF-FDE0-4157-B998-AD107D89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04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4654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90DCA"/>
  </w:style>
  <w:style w:type="paragraph" w:styleId="AltBilgi">
    <w:name w:val="footer"/>
    <w:basedOn w:val="Normal"/>
    <w:link w:val="AltbilgiChar"/>
    <w:uiPriority w:val="99"/>
    <w:unhideWhenUsed/>
    <w:rsid w:val="00090D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90DCA"/>
  </w:style>
  <w:style w:type="character" w:styleId="Kpr">
    <w:name w:val="Hyperlink"/>
    <w:basedOn w:val="VarsaylanParagrafYazTipi"/>
    <w:uiPriority w:val="99"/>
    <w:unhideWhenUsed/>
    <w:rsid w:val="009A4842"/>
    <w:rPr>
      <w:color w:val="0000FF" w:themeColor="hyperlink"/>
      <w:u w:val="single"/>
    </w:rPr>
  </w:style>
  <w:style w:type="character" w:customStyle="1" w:styleId="stBilgiChar0">
    <w:name w:val="Üst Bilgi Char"/>
    <w:basedOn w:val="VarsaylanParagrafYazTipi"/>
    <w:uiPriority w:val="99"/>
    <w:rsid w:val="00FF2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2451</Words>
  <Characters>13976</Characters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2017-09-08T14:02:00Z</dcterms:created>
  <dcterms:modified xsi:type="dcterms:W3CDTF">2017-09-08T14:29:00Z</dcterms:modified>
  <cp:category>www.sorubak.com</cp:category>
</cp:coreProperties>
</file>